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2F47" w14:textId="5B9A6E82" w:rsidR="00082B6B" w:rsidRDefault="00082B6B" w:rsidP="00082B6B">
      <w:pPr>
        <w:rPr>
          <w:rFonts w:ascii="Helvetica" w:eastAsia="Times New Roman" w:hAnsi="Helvetica" w:cs="Helvetica"/>
          <w:color w:val="26282A"/>
          <w:sz w:val="20"/>
          <w:szCs w:val="20"/>
        </w:rPr>
      </w:pPr>
      <w:r w:rsidRPr="00082B6B">
        <w:rPr>
          <w:rFonts w:ascii="Helvetica" w:eastAsia="Times New Roman" w:hAnsi="Helvetica" w:cs="Helvetica"/>
          <w:noProof/>
          <w:color w:val="26282A"/>
          <w:sz w:val="20"/>
          <w:szCs w:val="20"/>
        </w:rPr>
        <w:drawing>
          <wp:inline distT="0" distB="0" distL="0" distR="0" wp14:anchorId="4DC90EF4" wp14:editId="3A35F542">
            <wp:extent cx="594360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013460"/>
                    </a:xfrm>
                    <a:prstGeom prst="rect">
                      <a:avLst/>
                    </a:prstGeom>
                    <a:noFill/>
                    <a:ln>
                      <a:noFill/>
                    </a:ln>
                  </pic:spPr>
                </pic:pic>
              </a:graphicData>
            </a:graphic>
          </wp:inline>
        </w:drawing>
      </w:r>
    </w:p>
    <w:p w14:paraId="54B685D7" w14:textId="77777777" w:rsidR="00082B6B" w:rsidRDefault="00082B6B" w:rsidP="00082B6B">
      <w:pPr>
        <w:rPr>
          <w:rFonts w:ascii="Helvetica" w:eastAsia="Times New Roman" w:hAnsi="Helvetica" w:cs="Helvetica"/>
          <w:color w:val="26282A"/>
          <w:sz w:val="20"/>
          <w:szCs w:val="20"/>
        </w:rPr>
      </w:pPr>
    </w:p>
    <w:p w14:paraId="79397B25" w14:textId="77777777" w:rsidR="00082B6B" w:rsidRDefault="00082B6B" w:rsidP="00082B6B">
      <w:pPr>
        <w:rPr>
          <w:rFonts w:ascii="Helvetica" w:eastAsia="Times New Roman" w:hAnsi="Helvetica" w:cs="Helvetica"/>
          <w:color w:val="26282A"/>
          <w:sz w:val="20"/>
          <w:szCs w:val="20"/>
        </w:rPr>
      </w:pPr>
    </w:p>
    <w:p w14:paraId="2D3625D1" w14:textId="77777777" w:rsidR="00082B6B" w:rsidRPr="00B736D3" w:rsidRDefault="00082B6B" w:rsidP="00082B6B">
      <w:pPr>
        <w:rPr>
          <w:rFonts w:ascii="Arial Black" w:eastAsia="Times New Roman" w:hAnsi="Arial Black" w:cs="Helvetica"/>
          <w:color w:val="26282A"/>
          <w:sz w:val="24"/>
          <w:szCs w:val="24"/>
        </w:rPr>
      </w:pPr>
      <w:r w:rsidRPr="00B736D3">
        <w:rPr>
          <w:rFonts w:ascii="Arial Black" w:eastAsia="Times New Roman" w:hAnsi="Arial Black" w:cs="Helvetica"/>
          <w:color w:val="26282A"/>
          <w:sz w:val="24"/>
          <w:szCs w:val="24"/>
        </w:rPr>
        <w:t>UPDATE ON INVESTIGATION OF ALLEGED FINANCIAL IMPROPRIETIES AT RIVER ACRES WATER SUPPLY CORPORATION</w:t>
      </w:r>
    </w:p>
    <w:p w14:paraId="115581A5" w14:textId="77777777" w:rsidR="00082B6B" w:rsidRDefault="00082B6B" w:rsidP="00082B6B">
      <w:pPr>
        <w:rPr>
          <w:rFonts w:ascii="Helvetica" w:eastAsia="Times New Roman" w:hAnsi="Helvetica" w:cs="Helvetica"/>
          <w:color w:val="26282A"/>
          <w:sz w:val="20"/>
          <w:szCs w:val="20"/>
        </w:rPr>
      </w:pPr>
    </w:p>
    <w:p w14:paraId="185B4BB2"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River Acres Water Supply Members,</w:t>
      </w:r>
    </w:p>
    <w:p w14:paraId="01739A59" w14:textId="77777777" w:rsidR="00082B6B" w:rsidRDefault="00082B6B" w:rsidP="00082B6B">
      <w:pPr>
        <w:rPr>
          <w:rFonts w:ascii="Helvetica" w:eastAsia="Times New Roman" w:hAnsi="Helvetica" w:cs="Helvetica"/>
          <w:color w:val="26282A"/>
          <w:sz w:val="20"/>
          <w:szCs w:val="20"/>
        </w:rPr>
      </w:pPr>
    </w:p>
    <w:p w14:paraId="4AF50207"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Your current Board of Directors was elected at the end of April of this year, with two replacement members joining the Board in July.</w:t>
      </w:r>
    </w:p>
    <w:p w14:paraId="345B9B24" w14:textId="77777777" w:rsidR="00082B6B" w:rsidRDefault="00082B6B" w:rsidP="00082B6B">
      <w:pPr>
        <w:rPr>
          <w:rFonts w:ascii="Helvetica" w:eastAsia="Times New Roman" w:hAnsi="Helvetica" w:cs="Helvetica"/>
          <w:color w:val="26282A"/>
          <w:sz w:val="20"/>
          <w:szCs w:val="20"/>
        </w:rPr>
      </w:pPr>
    </w:p>
    <w:p w14:paraId="395B75CA" w14:textId="1DF1FAF0"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Prior to the current Board being elected, a previous Board Member made allegation(s) of FINANCIAL IMPROPRIETIES by a previous employee and one of the other then serving Board Members.</w:t>
      </w:r>
    </w:p>
    <w:p w14:paraId="04C2ABB1" w14:textId="77777777" w:rsidR="00082B6B" w:rsidRDefault="00082B6B" w:rsidP="00082B6B">
      <w:pPr>
        <w:rPr>
          <w:rFonts w:ascii="Helvetica" w:eastAsia="Times New Roman" w:hAnsi="Helvetica" w:cs="Helvetica"/>
          <w:color w:val="26282A"/>
          <w:sz w:val="20"/>
          <w:szCs w:val="20"/>
        </w:rPr>
      </w:pPr>
    </w:p>
    <w:p w14:paraId="3B414898"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On or about April 23, 2020 the Nueces County Sheriff’s Department executed a search and seizure warrant for multiple records held at the RAWS office, as well as other locations.</w:t>
      </w:r>
    </w:p>
    <w:p w14:paraId="528AB7E6" w14:textId="77777777" w:rsidR="00082B6B" w:rsidRDefault="00082B6B" w:rsidP="00082B6B">
      <w:pPr>
        <w:rPr>
          <w:rFonts w:ascii="Helvetica" w:eastAsia="Times New Roman" w:hAnsi="Helvetica" w:cs="Helvetica"/>
          <w:color w:val="26282A"/>
          <w:sz w:val="20"/>
          <w:szCs w:val="20"/>
        </w:rPr>
      </w:pPr>
    </w:p>
    <w:p w14:paraId="2EBDD3BD"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Since this search and seizure, there has been an ongoing investigation by the Sheriff’s Department.</w:t>
      </w:r>
    </w:p>
    <w:p w14:paraId="4370C3B0" w14:textId="77777777" w:rsidR="00082B6B" w:rsidRDefault="00082B6B" w:rsidP="00082B6B">
      <w:pPr>
        <w:rPr>
          <w:rFonts w:ascii="Helvetica" w:eastAsia="Times New Roman" w:hAnsi="Helvetica" w:cs="Helvetica"/>
          <w:color w:val="26282A"/>
          <w:sz w:val="20"/>
          <w:szCs w:val="20"/>
        </w:rPr>
      </w:pPr>
    </w:p>
    <w:p w14:paraId="58102275" w14:textId="26370972" w:rsidR="00082B6B" w:rsidRDefault="00750350"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Unfortunately,</w:t>
      </w:r>
      <w:r w:rsidR="00082B6B">
        <w:rPr>
          <w:rFonts w:ascii="Helvetica" w:eastAsia="Times New Roman" w:hAnsi="Helvetica" w:cs="Helvetica"/>
          <w:color w:val="26282A"/>
          <w:sz w:val="20"/>
          <w:szCs w:val="20"/>
        </w:rPr>
        <w:t xml:space="preserve"> during this time there has been MUCH </w:t>
      </w:r>
      <w:r>
        <w:rPr>
          <w:rFonts w:ascii="Helvetica" w:eastAsia="Times New Roman" w:hAnsi="Helvetica" w:cs="Helvetica"/>
          <w:color w:val="26282A"/>
          <w:sz w:val="20"/>
          <w:szCs w:val="20"/>
        </w:rPr>
        <w:t>misinformation</w:t>
      </w:r>
      <w:r w:rsidR="00082B6B">
        <w:rPr>
          <w:rFonts w:ascii="Helvetica" w:eastAsia="Times New Roman" w:hAnsi="Helvetica" w:cs="Helvetica"/>
          <w:color w:val="26282A"/>
          <w:sz w:val="20"/>
          <w:szCs w:val="20"/>
        </w:rPr>
        <w:t>, dis-information, partial truths, innuendos and outright made up stories on the Social Media sites Facebook and The Neighborhood App.  </w:t>
      </w:r>
    </w:p>
    <w:p w14:paraId="7E06D571" w14:textId="77777777" w:rsidR="00082B6B" w:rsidRDefault="00082B6B" w:rsidP="00082B6B">
      <w:pPr>
        <w:rPr>
          <w:rFonts w:ascii="Helvetica" w:eastAsia="Times New Roman" w:hAnsi="Helvetica" w:cs="Helvetica"/>
          <w:color w:val="26282A"/>
          <w:sz w:val="20"/>
          <w:szCs w:val="20"/>
        </w:rPr>
      </w:pPr>
    </w:p>
    <w:p w14:paraId="67374250" w14:textId="78DCD6C1" w:rsidR="00082B6B" w:rsidRPr="00A57BCE" w:rsidRDefault="00082B6B" w:rsidP="00082B6B">
      <w:pPr>
        <w:rPr>
          <w:rFonts w:ascii="Arial Black" w:eastAsia="Times New Roman" w:hAnsi="Arial Black" w:cs="Helvetica"/>
          <w:b/>
          <w:bCs/>
          <w:color w:val="26282A"/>
          <w:sz w:val="20"/>
          <w:szCs w:val="20"/>
        </w:rPr>
      </w:pPr>
      <w:r w:rsidRPr="00A57BCE">
        <w:rPr>
          <w:rFonts w:ascii="Arial Black" w:eastAsia="Times New Roman" w:hAnsi="Arial Black" w:cs="Helvetica"/>
          <w:b/>
          <w:bCs/>
          <w:color w:val="26282A"/>
          <w:sz w:val="24"/>
          <w:szCs w:val="24"/>
        </w:rPr>
        <w:t>NEITHER OF THESE SOCIAL MEDIA APPS ARE ASSOCIATED WITH OR SANCTIONED BY RAWS.</w:t>
      </w:r>
      <w:r w:rsidRPr="00A57BCE">
        <w:rPr>
          <w:rFonts w:ascii="Arial Black" w:eastAsia="Times New Roman" w:hAnsi="Arial Black" w:cs="Helvetica"/>
          <w:b/>
          <w:bCs/>
          <w:color w:val="26282A"/>
          <w:sz w:val="20"/>
          <w:szCs w:val="20"/>
        </w:rPr>
        <w:t>  </w:t>
      </w:r>
    </w:p>
    <w:p w14:paraId="4DF7F76A" w14:textId="77777777" w:rsidR="00082B6B" w:rsidRDefault="00082B6B" w:rsidP="00082B6B">
      <w:pPr>
        <w:rPr>
          <w:rFonts w:ascii="Helvetica" w:eastAsia="Times New Roman" w:hAnsi="Helvetica" w:cs="Helvetica"/>
          <w:color w:val="26282A"/>
          <w:sz w:val="20"/>
          <w:szCs w:val="20"/>
        </w:rPr>
      </w:pPr>
    </w:p>
    <w:p w14:paraId="3CDB7D1E" w14:textId="77777777" w:rsidR="00082B6B" w:rsidRDefault="00082B6B" w:rsidP="00082B6B">
      <w:pPr>
        <w:rPr>
          <w:rFonts w:ascii="Helvetica" w:eastAsia="Times New Roman" w:hAnsi="Helvetica" w:cs="Helvetica"/>
          <w:color w:val="26282A"/>
          <w:sz w:val="20"/>
          <w:szCs w:val="20"/>
        </w:rPr>
      </w:pPr>
      <w:proofErr w:type="gramStart"/>
      <w:r>
        <w:rPr>
          <w:rFonts w:ascii="Helvetica" w:eastAsia="Times New Roman" w:hAnsi="Helvetica" w:cs="Helvetica"/>
          <w:color w:val="26282A"/>
          <w:sz w:val="20"/>
          <w:szCs w:val="20"/>
        </w:rPr>
        <w:t>In order to</w:t>
      </w:r>
      <w:proofErr w:type="gramEnd"/>
      <w:r>
        <w:rPr>
          <w:rFonts w:ascii="Helvetica" w:eastAsia="Times New Roman" w:hAnsi="Helvetica" w:cs="Helvetica"/>
          <w:color w:val="26282A"/>
          <w:sz w:val="20"/>
          <w:szCs w:val="20"/>
        </w:rPr>
        <w:t xml:space="preserve"> be responsive to the RAWS membership, The Current Sitting Board will receive an update on the ongoing investigation at the regularly scheduled Board Meeting on Tuesday October 27, 2020 at 5:30 p.m. from:</w:t>
      </w:r>
    </w:p>
    <w:p w14:paraId="4B5BB90C" w14:textId="77777777" w:rsidR="00082B6B" w:rsidRDefault="00082B6B" w:rsidP="00082B6B">
      <w:pPr>
        <w:rPr>
          <w:rFonts w:ascii="Helvetica" w:eastAsia="Times New Roman" w:hAnsi="Helvetica" w:cs="Helvetica"/>
          <w:color w:val="26282A"/>
          <w:sz w:val="20"/>
          <w:szCs w:val="20"/>
        </w:rPr>
      </w:pPr>
    </w:p>
    <w:p w14:paraId="18D6D056" w14:textId="77777777" w:rsidR="00082B6B" w:rsidRDefault="00082B6B" w:rsidP="00082B6B">
      <w:pPr>
        <w:rPr>
          <w:rFonts w:ascii="Helvetica" w:eastAsia="Times New Roman" w:hAnsi="Helvetica" w:cs="Helvetica"/>
          <w:color w:val="26282A"/>
          <w:sz w:val="20"/>
          <w:szCs w:val="20"/>
        </w:rPr>
      </w:pPr>
    </w:p>
    <w:p w14:paraId="040337F5"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Captain Roberto D. Garza, Jr.</w:t>
      </w:r>
    </w:p>
    <w:p w14:paraId="0A8654C6"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Criminal Investigation Division</w:t>
      </w:r>
    </w:p>
    <w:p w14:paraId="5E6EEE32"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Nueces County Sheriff’s Office</w:t>
      </w:r>
    </w:p>
    <w:p w14:paraId="60B4CBD4" w14:textId="77777777" w:rsidR="00082B6B" w:rsidRDefault="00082B6B" w:rsidP="00082B6B">
      <w:pPr>
        <w:rPr>
          <w:rFonts w:ascii="Helvetica" w:eastAsia="Times New Roman" w:hAnsi="Helvetica" w:cs="Helvetica"/>
          <w:color w:val="26282A"/>
          <w:sz w:val="20"/>
          <w:szCs w:val="20"/>
        </w:rPr>
      </w:pPr>
    </w:p>
    <w:p w14:paraId="12FC71CA" w14:textId="77777777" w:rsidR="00082B6B" w:rsidRDefault="00082B6B" w:rsidP="00082B6B">
      <w:pPr>
        <w:rPr>
          <w:rFonts w:ascii="Helvetica" w:eastAsia="Times New Roman" w:hAnsi="Helvetica" w:cs="Helvetica"/>
          <w:color w:val="26282A"/>
          <w:sz w:val="20"/>
          <w:szCs w:val="20"/>
        </w:rPr>
      </w:pPr>
    </w:p>
    <w:p w14:paraId="79A609D4"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Captain Garza was formerly with the Texas Department of Public Safety for 33 years and spent 26 years of that time as a Texas Ranger.  Captain Garza is also a member of RIVER ACRES WATER SUPPLY.</w:t>
      </w:r>
    </w:p>
    <w:p w14:paraId="71D3F3BD" w14:textId="77777777" w:rsidR="00082B6B" w:rsidRDefault="00082B6B" w:rsidP="00082B6B">
      <w:pPr>
        <w:rPr>
          <w:rFonts w:ascii="Helvetica" w:eastAsia="Times New Roman" w:hAnsi="Helvetica" w:cs="Helvetica"/>
          <w:color w:val="26282A"/>
          <w:sz w:val="20"/>
          <w:szCs w:val="20"/>
        </w:rPr>
      </w:pPr>
    </w:p>
    <w:p w14:paraId="6B3A7EE3"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Captain Garza will be on the first part of the agenda.  He will provide an update to The Board as to status of the investigation.  As with any ongoing investigation he </w:t>
      </w:r>
      <w:r>
        <w:rPr>
          <w:rFonts w:ascii="Helvetica" w:eastAsia="Times New Roman" w:hAnsi="Helvetica" w:cs="Helvetica"/>
          <w:color w:val="26282A"/>
          <w:sz w:val="20"/>
          <w:szCs w:val="20"/>
          <w:u w:val="single"/>
        </w:rPr>
        <w:t>will not be at liberty</w:t>
      </w:r>
      <w:r>
        <w:rPr>
          <w:rFonts w:ascii="Helvetica" w:eastAsia="Times New Roman" w:hAnsi="Helvetica" w:cs="Helvetica"/>
          <w:color w:val="26282A"/>
          <w:sz w:val="20"/>
          <w:szCs w:val="20"/>
        </w:rPr>
        <w:t xml:space="preserve"> to comment on current findings or future outcomes.  </w:t>
      </w:r>
    </w:p>
    <w:p w14:paraId="3E22B397" w14:textId="77777777" w:rsidR="00082B6B" w:rsidRDefault="00082B6B" w:rsidP="00082B6B">
      <w:pPr>
        <w:rPr>
          <w:rFonts w:ascii="Helvetica" w:eastAsia="Times New Roman" w:hAnsi="Helvetica" w:cs="Helvetica"/>
          <w:color w:val="26282A"/>
          <w:sz w:val="20"/>
          <w:szCs w:val="20"/>
        </w:rPr>
      </w:pPr>
    </w:p>
    <w:p w14:paraId="54507BB3" w14:textId="74D38A7C"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We want to clearly set EXPECTATIONS with the membership that reality is not like an episode of "LAW and ORDER" and this case will not be solved immediately.  It will take a considerable amount of time and effort with limited resources by the Nueces County Sheriff’s Department.  </w:t>
      </w:r>
    </w:p>
    <w:p w14:paraId="2E9BEFE0" w14:textId="77777777" w:rsidR="00B736D3" w:rsidRDefault="00B736D3" w:rsidP="00082B6B">
      <w:pPr>
        <w:rPr>
          <w:rFonts w:ascii="Helvetica" w:eastAsia="Times New Roman" w:hAnsi="Helvetica" w:cs="Helvetica"/>
          <w:color w:val="26282A"/>
          <w:sz w:val="20"/>
          <w:szCs w:val="20"/>
        </w:rPr>
      </w:pPr>
    </w:p>
    <w:p w14:paraId="2EA665AF" w14:textId="56E58B33" w:rsidR="00082B6B" w:rsidRDefault="00B736D3" w:rsidP="00B736D3">
      <w:pPr>
        <w:jc w:val="center"/>
        <w:rPr>
          <w:rFonts w:ascii="Helvetica" w:eastAsia="Times New Roman" w:hAnsi="Helvetica" w:cs="Helvetica"/>
          <w:color w:val="26282A"/>
          <w:sz w:val="20"/>
          <w:szCs w:val="20"/>
        </w:rPr>
      </w:pPr>
      <w:r>
        <w:rPr>
          <w:rFonts w:ascii="Helvetica" w:eastAsia="Times New Roman" w:hAnsi="Helvetica" w:cs="Helvetica"/>
          <w:color w:val="26282A"/>
          <w:sz w:val="20"/>
          <w:szCs w:val="20"/>
        </w:rPr>
        <w:t>(over)</w:t>
      </w:r>
    </w:p>
    <w:p w14:paraId="4097B461" w14:textId="48C3F985"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Captain Garza's update will be to the Board, and as such he will only b</w:t>
      </w:r>
      <w:r w:rsidR="00A57BCE">
        <w:rPr>
          <w:rFonts w:ascii="Helvetica" w:eastAsia="Times New Roman" w:hAnsi="Helvetica" w:cs="Helvetica"/>
          <w:color w:val="26282A"/>
          <w:sz w:val="20"/>
          <w:szCs w:val="20"/>
        </w:rPr>
        <w:t>e</w:t>
      </w:r>
      <w:r>
        <w:rPr>
          <w:rFonts w:ascii="Helvetica" w:eastAsia="Times New Roman" w:hAnsi="Helvetica" w:cs="Helvetica"/>
          <w:color w:val="26282A"/>
          <w:sz w:val="20"/>
          <w:szCs w:val="20"/>
        </w:rPr>
        <w:t xml:space="preserve"> able to address questions posed by current RAWS Board Members in attendance at the meeting.  Questions and comments from </w:t>
      </w:r>
      <w:r w:rsidR="00B736D3">
        <w:rPr>
          <w:rFonts w:ascii="Helvetica" w:eastAsia="Times New Roman" w:hAnsi="Helvetica" w:cs="Helvetica"/>
          <w:color w:val="26282A"/>
          <w:sz w:val="20"/>
          <w:szCs w:val="20"/>
        </w:rPr>
        <w:t xml:space="preserve">the </w:t>
      </w:r>
      <w:r>
        <w:rPr>
          <w:rFonts w:ascii="Helvetica" w:eastAsia="Times New Roman" w:hAnsi="Helvetica" w:cs="Helvetica"/>
          <w:color w:val="26282A"/>
          <w:sz w:val="20"/>
          <w:szCs w:val="20"/>
        </w:rPr>
        <w:t>members outside the Board will not be entertained. The Board is required to follow the requirements of the Texas Open Meetings Act which outlines what is and is not permitted under that Act.</w:t>
      </w:r>
    </w:p>
    <w:p w14:paraId="16EFC3DC" w14:textId="77777777" w:rsidR="00082B6B" w:rsidRDefault="00082B6B" w:rsidP="00082B6B">
      <w:pPr>
        <w:rPr>
          <w:rFonts w:ascii="Helvetica" w:eastAsia="Times New Roman" w:hAnsi="Helvetica" w:cs="Helvetica"/>
          <w:color w:val="26282A"/>
          <w:sz w:val="20"/>
          <w:szCs w:val="20"/>
        </w:rPr>
      </w:pPr>
    </w:p>
    <w:p w14:paraId="07398181" w14:textId="77777777"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We ask that YOU be patient and understanding as this investigation continues to conclusion.</w:t>
      </w:r>
    </w:p>
    <w:p w14:paraId="4429D647" w14:textId="77777777" w:rsidR="00082B6B" w:rsidRDefault="00082B6B" w:rsidP="00082B6B">
      <w:pPr>
        <w:rPr>
          <w:rFonts w:ascii="Helvetica" w:eastAsia="Times New Roman" w:hAnsi="Helvetica" w:cs="Helvetica"/>
          <w:color w:val="26282A"/>
          <w:sz w:val="20"/>
          <w:szCs w:val="20"/>
        </w:rPr>
      </w:pPr>
    </w:p>
    <w:p w14:paraId="140E4646" w14:textId="3D26977F"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As </w:t>
      </w:r>
      <w:r w:rsidR="00750350">
        <w:rPr>
          <w:rFonts w:ascii="Helvetica" w:eastAsia="Times New Roman" w:hAnsi="Helvetica" w:cs="Helvetica"/>
          <w:color w:val="26282A"/>
          <w:sz w:val="20"/>
          <w:szCs w:val="20"/>
        </w:rPr>
        <w:t>the</w:t>
      </w:r>
      <w:r>
        <w:rPr>
          <w:rFonts w:ascii="Helvetica" w:eastAsia="Times New Roman" w:hAnsi="Helvetica" w:cs="Helvetica"/>
          <w:color w:val="26282A"/>
          <w:sz w:val="20"/>
          <w:szCs w:val="20"/>
        </w:rPr>
        <w:t xml:space="preserve"> RAWS Office is still under COVID 19 restrictions for social distancing we will only allow six (6) members in the RAWS office to observe in person.  This attendance will be first come - first serve, and any additional members will not be permitted to enter the facility.  </w:t>
      </w:r>
    </w:p>
    <w:p w14:paraId="02AAB52A" w14:textId="77777777" w:rsidR="00082B6B" w:rsidRDefault="00082B6B" w:rsidP="00082B6B">
      <w:pPr>
        <w:rPr>
          <w:rFonts w:ascii="Helvetica" w:eastAsia="Times New Roman" w:hAnsi="Helvetica" w:cs="Helvetica"/>
          <w:color w:val="26282A"/>
          <w:sz w:val="20"/>
          <w:szCs w:val="20"/>
        </w:rPr>
      </w:pPr>
    </w:p>
    <w:p w14:paraId="69F4B58B" w14:textId="5884418E" w:rsidR="00082B6B" w:rsidRDefault="00082B6B" w:rsidP="00082B6B">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We respectfully request in the interest of self and public safety that if you wish to listen to the meeting, you do so via the </w:t>
      </w:r>
      <w:r w:rsidRPr="00A57BCE">
        <w:rPr>
          <w:rFonts w:ascii="Helvetica" w:eastAsia="Times New Roman" w:hAnsi="Helvetica" w:cs="Helvetica"/>
          <w:b/>
          <w:bCs/>
          <w:color w:val="26282A"/>
          <w:sz w:val="20"/>
          <w:szCs w:val="20"/>
        </w:rPr>
        <w:t>GO TO MEETING</w:t>
      </w:r>
      <w:r>
        <w:rPr>
          <w:rFonts w:ascii="Helvetica" w:eastAsia="Times New Roman" w:hAnsi="Helvetica" w:cs="Helvetica"/>
          <w:color w:val="26282A"/>
          <w:sz w:val="20"/>
          <w:szCs w:val="20"/>
        </w:rPr>
        <w:t xml:space="preserve"> option below:</w:t>
      </w:r>
    </w:p>
    <w:p w14:paraId="6BE5728F" w14:textId="77777777" w:rsidR="00EF1BEF" w:rsidRDefault="009B1678"/>
    <w:p w14:paraId="5C68B95B" w14:textId="77777777" w:rsidR="00082B6B" w:rsidRDefault="00082B6B"/>
    <w:p w14:paraId="389BB6FE" w14:textId="77777777" w:rsidR="00082B6B" w:rsidRDefault="00082B6B">
      <w:r>
        <w:rPr>
          <w:rFonts w:ascii="Helvetica" w:eastAsia="Times New Roman" w:hAnsi="Helvetica" w:cs="Helvetica"/>
          <w:noProof/>
          <w:sz w:val="24"/>
          <w:szCs w:val="24"/>
        </w:rPr>
        <w:drawing>
          <wp:inline distT="0" distB="0" distL="0" distR="0" wp14:anchorId="48C80D6F" wp14:editId="3DB82906">
            <wp:extent cx="5400675" cy="3076575"/>
            <wp:effectExtent l="0" t="0" r="0"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675" cy="3076575"/>
                    </a:xfrm>
                    <a:prstGeom prst="rect">
                      <a:avLst/>
                    </a:prstGeom>
                    <a:noFill/>
                    <a:ln>
                      <a:noFill/>
                    </a:ln>
                  </pic:spPr>
                </pic:pic>
              </a:graphicData>
            </a:graphic>
          </wp:inline>
        </w:drawing>
      </w:r>
    </w:p>
    <w:sectPr w:rsidR="00082B6B" w:rsidSect="00480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DC56" w14:textId="77777777" w:rsidR="009B1678" w:rsidRDefault="009B1678" w:rsidP="00B736D3">
      <w:r>
        <w:separator/>
      </w:r>
    </w:p>
  </w:endnote>
  <w:endnote w:type="continuationSeparator" w:id="0">
    <w:p w14:paraId="05DCE825" w14:textId="77777777" w:rsidR="009B1678" w:rsidRDefault="009B1678" w:rsidP="00B7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AFC7" w14:textId="77777777" w:rsidR="009B1678" w:rsidRDefault="009B1678" w:rsidP="00B736D3">
      <w:r>
        <w:separator/>
      </w:r>
    </w:p>
  </w:footnote>
  <w:footnote w:type="continuationSeparator" w:id="0">
    <w:p w14:paraId="09CBA9CB" w14:textId="77777777" w:rsidR="009B1678" w:rsidRDefault="009B1678" w:rsidP="00B73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6B"/>
    <w:rsid w:val="00032709"/>
    <w:rsid w:val="00082B6B"/>
    <w:rsid w:val="001C7949"/>
    <w:rsid w:val="002E3578"/>
    <w:rsid w:val="002F014B"/>
    <w:rsid w:val="003A585B"/>
    <w:rsid w:val="003B657B"/>
    <w:rsid w:val="0041610F"/>
    <w:rsid w:val="00425168"/>
    <w:rsid w:val="004573C5"/>
    <w:rsid w:val="004809BD"/>
    <w:rsid w:val="005B7D79"/>
    <w:rsid w:val="00750350"/>
    <w:rsid w:val="00765B2E"/>
    <w:rsid w:val="00787273"/>
    <w:rsid w:val="00812DA4"/>
    <w:rsid w:val="00831253"/>
    <w:rsid w:val="0090057A"/>
    <w:rsid w:val="00944B10"/>
    <w:rsid w:val="009B1678"/>
    <w:rsid w:val="00A57BCE"/>
    <w:rsid w:val="00A714F7"/>
    <w:rsid w:val="00B736D3"/>
    <w:rsid w:val="00B80452"/>
    <w:rsid w:val="00BA1A35"/>
    <w:rsid w:val="00C20174"/>
    <w:rsid w:val="00CB694F"/>
    <w:rsid w:val="00D07507"/>
    <w:rsid w:val="00D24181"/>
    <w:rsid w:val="00D41112"/>
    <w:rsid w:val="00DF3AF2"/>
    <w:rsid w:val="00E025A0"/>
    <w:rsid w:val="00E5189A"/>
    <w:rsid w:val="00E64299"/>
    <w:rsid w:val="00F503BB"/>
    <w:rsid w:val="00FB42CB"/>
    <w:rsid w:val="00FE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A751"/>
  <w15:chartTrackingRefBased/>
  <w15:docId w15:val="{37ED784F-CEBF-46F4-A4AB-393D2FED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D3"/>
    <w:pPr>
      <w:tabs>
        <w:tab w:val="center" w:pos="4680"/>
        <w:tab w:val="right" w:pos="9360"/>
      </w:tabs>
    </w:pPr>
  </w:style>
  <w:style w:type="character" w:customStyle="1" w:styleId="HeaderChar">
    <w:name w:val="Header Char"/>
    <w:basedOn w:val="DefaultParagraphFont"/>
    <w:link w:val="Header"/>
    <w:uiPriority w:val="99"/>
    <w:rsid w:val="00B736D3"/>
    <w:rPr>
      <w:rFonts w:ascii="Calibri" w:hAnsi="Calibri" w:cs="Calibri"/>
    </w:rPr>
  </w:style>
  <w:style w:type="paragraph" w:styleId="Footer">
    <w:name w:val="footer"/>
    <w:basedOn w:val="Normal"/>
    <w:link w:val="FooterChar"/>
    <w:uiPriority w:val="99"/>
    <w:unhideWhenUsed/>
    <w:rsid w:val="00B736D3"/>
    <w:pPr>
      <w:tabs>
        <w:tab w:val="center" w:pos="4680"/>
        <w:tab w:val="right" w:pos="9360"/>
      </w:tabs>
    </w:pPr>
  </w:style>
  <w:style w:type="character" w:customStyle="1" w:styleId="FooterChar">
    <w:name w:val="Footer Char"/>
    <w:basedOn w:val="DefaultParagraphFont"/>
    <w:link w:val="Footer"/>
    <w:uiPriority w:val="99"/>
    <w:rsid w:val="00B736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ae2c2be-94b0-c939-9939-5a7ac0b46500@yahoo.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Debbie Bond</cp:lastModifiedBy>
  <cp:revision>2</cp:revision>
  <cp:lastPrinted>2020-10-19T18:37:00Z</cp:lastPrinted>
  <dcterms:created xsi:type="dcterms:W3CDTF">2020-10-20T20:16:00Z</dcterms:created>
  <dcterms:modified xsi:type="dcterms:W3CDTF">2020-10-20T20:16:00Z</dcterms:modified>
</cp:coreProperties>
</file>