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90300" w14:textId="77777777" w:rsidR="00AA2EF7" w:rsidRDefault="00AA2EF7" w:rsidP="00AA2EF7">
      <w:pPr>
        <w:ind w:left="360"/>
        <w:jc w:val="center"/>
        <w:rPr>
          <w:b/>
          <w:sz w:val="24"/>
          <w:szCs w:val="24"/>
        </w:rPr>
      </w:pPr>
      <w:r>
        <w:rPr>
          <w:b/>
          <w:sz w:val="24"/>
          <w:szCs w:val="24"/>
        </w:rPr>
        <w:t>RIVER ACRES WATER SUPPLY CORPORATION</w:t>
      </w:r>
    </w:p>
    <w:p w14:paraId="5034F5B5" w14:textId="77777777" w:rsidR="00AA2EF7" w:rsidRDefault="00AA2EF7" w:rsidP="00AA2EF7">
      <w:pPr>
        <w:jc w:val="center"/>
        <w:rPr>
          <w:b/>
          <w:sz w:val="24"/>
          <w:szCs w:val="24"/>
        </w:rPr>
      </w:pPr>
      <w:r>
        <w:rPr>
          <w:b/>
          <w:sz w:val="24"/>
          <w:szCs w:val="24"/>
        </w:rPr>
        <w:t>15602 NORTHWEST BLVD., SUITE H</w:t>
      </w:r>
    </w:p>
    <w:p w14:paraId="1AC31160" w14:textId="77777777" w:rsidR="00AA2EF7" w:rsidRDefault="00AA2EF7" w:rsidP="00AA2EF7">
      <w:pPr>
        <w:jc w:val="center"/>
        <w:rPr>
          <w:b/>
          <w:sz w:val="24"/>
          <w:szCs w:val="24"/>
        </w:rPr>
      </w:pPr>
      <w:r>
        <w:rPr>
          <w:b/>
          <w:sz w:val="24"/>
          <w:szCs w:val="24"/>
        </w:rPr>
        <w:t>ROBSTOWN, TEXAS 78380</w:t>
      </w:r>
    </w:p>
    <w:p w14:paraId="487E4393" w14:textId="77777777" w:rsidR="00AA2EF7" w:rsidRDefault="00AA2EF7" w:rsidP="00AA2EF7">
      <w:pPr>
        <w:jc w:val="center"/>
        <w:rPr>
          <w:b/>
          <w:sz w:val="24"/>
          <w:szCs w:val="24"/>
        </w:rPr>
      </w:pPr>
      <w:r>
        <w:rPr>
          <w:b/>
          <w:sz w:val="24"/>
          <w:szCs w:val="24"/>
        </w:rPr>
        <w:t>361-387-2614</w:t>
      </w:r>
    </w:p>
    <w:p w14:paraId="2EF344FB" w14:textId="77777777" w:rsidR="00AA2EF7" w:rsidRDefault="00AA2EF7" w:rsidP="00AA2EF7">
      <w:pPr>
        <w:jc w:val="center"/>
        <w:rPr>
          <w:sz w:val="24"/>
          <w:szCs w:val="24"/>
        </w:rPr>
      </w:pPr>
      <w:r>
        <w:rPr>
          <w:sz w:val="24"/>
          <w:szCs w:val="24"/>
        </w:rPr>
        <w:t>October 20, 2020</w:t>
      </w:r>
    </w:p>
    <w:p w14:paraId="45AA1E36" w14:textId="77777777" w:rsidR="00AA2EF7" w:rsidRDefault="00AA2EF7" w:rsidP="00AA2EF7">
      <w:pPr>
        <w:jc w:val="center"/>
        <w:rPr>
          <w:sz w:val="24"/>
          <w:szCs w:val="24"/>
        </w:rPr>
      </w:pPr>
    </w:p>
    <w:p w14:paraId="2A55CCF8" w14:textId="77777777" w:rsidR="00AA2EF7" w:rsidRDefault="00AA2EF7" w:rsidP="00AA2EF7">
      <w:pPr>
        <w:jc w:val="center"/>
        <w:rPr>
          <w:sz w:val="24"/>
          <w:szCs w:val="24"/>
        </w:rPr>
      </w:pPr>
      <w:r>
        <w:rPr>
          <w:sz w:val="24"/>
          <w:szCs w:val="24"/>
        </w:rPr>
        <w:t xml:space="preserve">**************** </w:t>
      </w:r>
      <w:r>
        <w:rPr>
          <w:b/>
          <w:sz w:val="24"/>
          <w:szCs w:val="24"/>
        </w:rPr>
        <w:t>N O T I C E</w:t>
      </w:r>
      <w:r>
        <w:rPr>
          <w:sz w:val="24"/>
          <w:szCs w:val="24"/>
        </w:rPr>
        <w:t xml:space="preserve"> ****************</w:t>
      </w:r>
    </w:p>
    <w:p w14:paraId="38A50748" w14:textId="77777777" w:rsidR="00AA2EF7" w:rsidRDefault="00AA2EF7" w:rsidP="00AA2EF7">
      <w:pPr>
        <w:pBdr>
          <w:bottom w:val="single" w:sz="12" w:space="1" w:color="auto"/>
        </w:pBdr>
        <w:jc w:val="center"/>
        <w:rPr>
          <w:sz w:val="24"/>
          <w:szCs w:val="24"/>
          <w:u w:val="single"/>
        </w:rPr>
      </w:pPr>
    </w:p>
    <w:p w14:paraId="2E15300C" w14:textId="77777777" w:rsidR="00AA2EF7" w:rsidRDefault="00AA2EF7" w:rsidP="00AA2EF7">
      <w:pPr>
        <w:jc w:val="both"/>
        <w:rPr>
          <w:sz w:val="24"/>
          <w:szCs w:val="24"/>
        </w:rPr>
      </w:pPr>
    </w:p>
    <w:p w14:paraId="7DE0FC7F" w14:textId="77777777" w:rsidR="00AA2EF7" w:rsidRDefault="00AA2EF7" w:rsidP="00AA2EF7">
      <w:pPr>
        <w:jc w:val="both"/>
      </w:pPr>
      <w:r>
        <w:t>NOTICE IS HEREBY GIVEN THAT THE BOARD OF DIRECTORS OF THE RIVER ACRES WATER SUPPLY CORPORATION WILL MEET AT 5:30 P.M., TUESDAY OCTOBER 27, 2020 AT 15602 NORTWEST BLVD., SUITE H, ROBSTOWN, NUECES COUNTY, TEXAS IN A REGULAR MEETING TO DISCUSS THE FOLLOWING BUSINESS:</w:t>
      </w:r>
    </w:p>
    <w:p w14:paraId="3B43808F" w14:textId="77777777" w:rsidR="00AA2EF7" w:rsidRDefault="00AA2EF7" w:rsidP="00AA2EF7">
      <w:pPr>
        <w:jc w:val="both"/>
      </w:pPr>
    </w:p>
    <w:p w14:paraId="27A7C17F" w14:textId="77777777" w:rsidR="00AA2EF7" w:rsidRDefault="00AA2EF7" w:rsidP="00AA2EF7">
      <w:pPr>
        <w:overflowPunct/>
        <w:jc w:val="both"/>
        <w:rPr>
          <w:rFonts w:eastAsiaTheme="minorHAnsi"/>
          <w:bCs/>
          <w:color w:val="000000"/>
        </w:rPr>
      </w:pPr>
      <w:r>
        <w:rPr>
          <w:rFonts w:eastAsiaTheme="minorHAnsi"/>
          <w:bCs/>
          <w:color w:val="000000"/>
        </w:rPr>
        <w:t xml:space="preserve">Audience – Those wishing to speak on an agenda item MUST sign in prior to the meeting to be recognized by the Chair for a 3-minute limit. </w:t>
      </w:r>
    </w:p>
    <w:p w14:paraId="69B6ECEA" w14:textId="77777777" w:rsidR="00AA2EF7" w:rsidRDefault="00AA2EF7" w:rsidP="00AA2EF7">
      <w:pPr>
        <w:jc w:val="both"/>
      </w:pPr>
    </w:p>
    <w:p w14:paraId="29ABCDA9" w14:textId="77777777" w:rsidR="00AA2EF7" w:rsidRDefault="00AA2EF7" w:rsidP="00AA2EF7">
      <w:pPr>
        <w:numPr>
          <w:ilvl w:val="0"/>
          <w:numId w:val="1"/>
        </w:numPr>
        <w:overflowPunct/>
        <w:autoSpaceDE/>
        <w:adjustRightInd/>
        <w:ind w:left="1440" w:hanging="720"/>
        <w:contextualSpacing/>
        <w:jc w:val="both"/>
      </w:pPr>
      <w:r>
        <w:t>Certification of Quorum and Call to Order</w:t>
      </w:r>
    </w:p>
    <w:p w14:paraId="3EFDA183" w14:textId="77777777" w:rsidR="00AA2EF7" w:rsidRDefault="00AA2EF7" w:rsidP="00AA2EF7">
      <w:pPr>
        <w:overflowPunct/>
        <w:autoSpaceDE/>
        <w:adjustRightInd/>
        <w:ind w:left="720"/>
        <w:contextualSpacing/>
        <w:jc w:val="both"/>
      </w:pPr>
    </w:p>
    <w:p w14:paraId="232A059E" w14:textId="77777777" w:rsidR="00AA2EF7" w:rsidRDefault="00AA2EF7" w:rsidP="00AA2EF7">
      <w:pPr>
        <w:numPr>
          <w:ilvl w:val="0"/>
          <w:numId w:val="1"/>
        </w:numPr>
        <w:overflowPunct/>
        <w:autoSpaceDE/>
        <w:adjustRightInd/>
        <w:ind w:left="1440" w:hanging="720"/>
        <w:contextualSpacing/>
        <w:jc w:val="both"/>
      </w:pPr>
      <w:r>
        <w:t>Recognition of guests</w:t>
      </w:r>
    </w:p>
    <w:p w14:paraId="1E264EE0" w14:textId="77777777" w:rsidR="00AA2EF7" w:rsidRDefault="00AA2EF7" w:rsidP="00AA2EF7">
      <w:pPr>
        <w:pStyle w:val="ListParagraph"/>
        <w:rPr>
          <w:sz w:val="20"/>
        </w:rPr>
      </w:pPr>
    </w:p>
    <w:p w14:paraId="3EAC9E00" w14:textId="77777777" w:rsidR="00AA2EF7" w:rsidRDefault="00AA2EF7" w:rsidP="00AA2EF7">
      <w:pPr>
        <w:numPr>
          <w:ilvl w:val="0"/>
          <w:numId w:val="1"/>
        </w:numPr>
        <w:overflowPunct/>
        <w:autoSpaceDE/>
        <w:adjustRightInd/>
        <w:ind w:left="1440" w:hanging="720"/>
        <w:contextualSpacing/>
        <w:jc w:val="both"/>
      </w:pPr>
      <w:r>
        <w:t>Public Comment (Each speaker is limited to 3 minutes)</w:t>
      </w:r>
    </w:p>
    <w:p w14:paraId="7F36296F" w14:textId="77777777" w:rsidR="00AA2EF7" w:rsidRDefault="00AA2EF7" w:rsidP="00AA2EF7">
      <w:pPr>
        <w:pStyle w:val="ListParagraph"/>
        <w:ind w:left="0"/>
        <w:rPr>
          <w:sz w:val="20"/>
        </w:rPr>
      </w:pPr>
    </w:p>
    <w:p w14:paraId="5BE07372" w14:textId="77777777" w:rsidR="00AA2EF7" w:rsidRDefault="00AA2EF7" w:rsidP="00AA2EF7">
      <w:pPr>
        <w:overflowPunct/>
        <w:autoSpaceDE/>
        <w:adjustRightInd/>
        <w:jc w:val="both"/>
        <w:rPr>
          <w:rFonts w:eastAsiaTheme="minorHAnsi"/>
        </w:rPr>
      </w:pPr>
      <w:r>
        <w:rPr>
          <w:rFonts w:eastAsiaTheme="minorHAnsi"/>
        </w:rPr>
        <w:t xml:space="preserve">PUBLIC COMMENT - AUDIENCE AND PRESENTER SOCIAL DISTANCING AND PUBLIC TESTIMONY AT PUBLIC MEETINGS OF THE BOARD OF DIRECTORS. </w:t>
      </w:r>
    </w:p>
    <w:p w14:paraId="4CB9BA73" w14:textId="77777777" w:rsidR="00AA2EF7" w:rsidRDefault="00AA2EF7" w:rsidP="00AA2EF7">
      <w:pPr>
        <w:overflowPunct/>
        <w:autoSpaceDE/>
        <w:adjustRightInd/>
        <w:jc w:val="both"/>
        <w:rPr>
          <w:rFonts w:eastAsiaTheme="minorHAnsi"/>
        </w:rPr>
      </w:pPr>
    </w:p>
    <w:p w14:paraId="0C32A60C" w14:textId="77777777" w:rsidR="00AA2EF7" w:rsidRDefault="00AA2EF7" w:rsidP="00AA2EF7">
      <w:pPr>
        <w:overflowPunct/>
        <w:autoSpaceDE/>
        <w:adjustRightInd/>
        <w:jc w:val="both"/>
        <w:rPr>
          <w:rFonts w:eastAsiaTheme="minorHAnsi"/>
        </w:rPr>
      </w:pPr>
      <w:r>
        <w:rPr>
          <w:rFonts w:eastAsiaTheme="minorHAnsi"/>
        </w:rPr>
        <w:t xml:space="preserve">To reduce the chance of COVID- 19 transmission, public meetings will be held in a manner intended to separate, to the maximum practical extent, audience and presenters from personal contact with members of Community, Corporation Staff, and the Board of Directors. The meeting may be held telephonically or via videoconference. The public may participate remotely by following the instructions on the attachment. </w:t>
      </w:r>
    </w:p>
    <w:p w14:paraId="0E18CCCA" w14:textId="77777777" w:rsidR="00AA2EF7" w:rsidRDefault="00AA2EF7" w:rsidP="00AA2EF7">
      <w:pPr>
        <w:overflowPunct/>
        <w:autoSpaceDE/>
        <w:adjustRightInd/>
        <w:jc w:val="both"/>
      </w:pPr>
    </w:p>
    <w:p w14:paraId="68751E39" w14:textId="77777777" w:rsidR="00AA2EF7" w:rsidRDefault="00AA2EF7" w:rsidP="00AA2EF7">
      <w:pPr>
        <w:overflowPunct/>
        <w:autoSpaceDE/>
        <w:adjustRightInd/>
        <w:spacing w:after="160" w:line="252" w:lineRule="auto"/>
        <w:jc w:val="both"/>
        <w:rPr>
          <w:rFonts w:eastAsiaTheme="minorHAnsi"/>
          <w:bCs/>
          <w:color w:val="000000"/>
          <w:shd w:val="clear" w:color="auto" w:fill="FFFFFF"/>
        </w:rPr>
      </w:pPr>
      <w:r>
        <w:rPr>
          <w:rFonts w:eastAsiaTheme="minorHAnsi"/>
          <w:bCs/>
          <w:color w:val="000000"/>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take action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70155D6D" w14:textId="77777777" w:rsidR="00AA2EF7" w:rsidRDefault="00AA2EF7" w:rsidP="00AA2EF7">
      <w:pPr>
        <w:overflowPunct/>
        <w:autoSpaceDE/>
        <w:adjustRightInd/>
        <w:jc w:val="both"/>
        <w:rPr>
          <w:rFonts w:eastAsiaTheme="minorHAnsi"/>
        </w:rPr>
      </w:pPr>
      <w:r>
        <w:rPr>
          <w:rFonts w:eastAsiaTheme="minorHAnsi"/>
        </w:rPr>
        <w:t xml:space="preserve">Public testimony for Public Comment and comments on all items on the Agenda at public meetings of the Corporation may be provided in written format and presented to the Corporation Manager by emailing to rawscorp@stx.rr.com by 4:00 p.m. (CT) on Tuesday October 27, 2020.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https://rawscorp.com. </w:t>
      </w:r>
    </w:p>
    <w:p w14:paraId="180934F2" w14:textId="3440DA1E" w:rsidR="00AA2EF7" w:rsidRDefault="00AA2EF7" w:rsidP="00AA2EF7">
      <w:pPr>
        <w:overflowPunct/>
        <w:autoSpaceDE/>
        <w:adjustRightInd/>
        <w:jc w:val="both"/>
        <w:rPr>
          <w:rFonts w:eastAsiaTheme="minorHAnsi"/>
        </w:rPr>
      </w:pPr>
    </w:p>
    <w:p w14:paraId="36FC7F33" w14:textId="77777777" w:rsidR="00AA2EF7" w:rsidRDefault="00AA2EF7" w:rsidP="00AA2EF7">
      <w:pPr>
        <w:overflowPunct/>
        <w:autoSpaceDE/>
        <w:adjustRightInd/>
        <w:jc w:val="both"/>
        <w:rPr>
          <w:rFonts w:eastAsiaTheme="minorHAnsi"/>
        </w:rPr>
      </w:pPr>
    </w:p>
    <w:p w14:paraId="5C769FAC" w14:textId="77777777" w:rsidR="00AA2EF7" w:rsidRDefault="00AA2EF7" w:rsidP="00AA2EF7">
      <w:pPr>
        <w:ind w:left="1440" w:hanging="720"/>
      </w:pPr>
      <w:r>
        <w:t>4.    Minutes.</w:t>
      </w:r>
      <w:r>
        <w:br/>
      </w:r>
    </w:p>
    <w:p w14:paraId="4DD864E5" w14:textId="77777777" w:rsidR="00AA2EF7" w:rsidRDefault="00AA2EF7" w:rsidP="00AA2EF7">
      <w:pPr>
        <w:ind w:left="2160" w:hanging="720"/>
        <w:jc w:val="both"/>
      </w:pPr>
      <w:r>
        <w:t>4.a.      Approve Minutes of October 13, 2020 Special Called Meeting of the Board of Directors</w:t>
      </w:r>
    </w:p>
    <w:p w14:paraId="01A3961D" w14:textId="77777777" w:rsidR="00AA2EF7" w:rsidRDefault="00AA2EF7" w:rsidP="00AA2EF7">
      <w:pPr>
        <w:jc w:val="both"/>
      </w:pPr>
    </w:p>
    <w:p w14:paraId="7BC27FBE" w14:textId="77777777" w:rsidR="00AA2EF7" w:rsidRPr="00530180" w:rsidRDefault="00AA2EF7" w:rsidP="00AA2EF7">
      <w:pPr>
        <w:pStyle w:val="ListParagraph"/>
        <w:numPr>
          <w:ilvl w:val="0"/>
          <w:numId w:val="2"/>
        </w:numPr>
        <w:jc w:val="both"/>
        <w:rPr>
          <w:sz w:val="20"/>
        </w:rPr>
      </w:pPr>
      <w:r w:rsidRPr="00530180">
        <w:rPr>
          <w:sz w:val="20"/>
        </w:rPr>
        <w:t>Receive update from Captain Roberto D. Garza Jr Criminal Investigation Division Nueces County Sheriff’s office concerning investigation of alleged financial improprieties at River Acres Water Supply Corporation.</w:t>
      </w:r>
    </w:p>
    <w:p w14:paraId="6FAB987A" w14:textId="77777777" w:rsidR="00AA2EF7" w:rsidRPr="00530180" w:rsidRDefault="00AA2EF7" w:rsidP="00AA2EF7">
      <w:pPr>
        <w:jc w:val="both"/>
      </w:pPr>
    </w:p>
    <w:p w14:paraId="250580D3" w14:textId="77777777" w:rsidR="00AA2EF7" w:rsidRPr="00530180" w:rsidRDefault="00AA2EF7" w:rsidP="00AA2EF7">
      <w:pPr>
        <w:pStyle w:val="ListParagraph"/>
        <w:numPr>
          <w:ilvl w:val="0"/>
          <w:numId w:val="2"/>
        </w:numPr>
        <w:jc w:val="both"/>
        <w:rPr>
          <w:sz w:val="20"/>
        </w:rPr>
      </w:pPr>
      <w:r w:rsidRPr="00530180">
        <w:rPr>
          <w:sz w:val="20"/>
        </w:rPr>
        <w:t>Receive update and discuss performance of Nueces Water Control District #3 (PROVIDER) since taking over operation of the RAWS distribution system on 08-14-2020.</w:t>
      </w:r>
    </w:p>
    <w:p w14:paraId="5F2BE5E8" w14:textId="77777777" w:rsidR="00AA2EF7" w:rsidRPr="00530180" w:rsidRDefault="00AA2EF7" w:rsidP="00AA2EF7">
      <w:pPr>
        <w:pStyle w:val="ListParagraph"/>
        <w:rPr>
          <w:sz w:val="20"/>
        </w:rPr>
      </w:pPr>
    </w:p>
    <w:p w14:paraId="321FEB85" w14:textId="77777777" w:rsidR="00AA2EF7" w:rsidRPr="00530180" w:rsidRDefault="00AA2EF7" w:rsidP="00AA2EF7">
      <w:pPr>
        <w:pStyle w:val="ListParagraph"/>
        <w:numPr>
          <w:ilvl w:val="0"/>
          <w:numId w:val="2"/>
        </w:numPr>
        <w:jc w:val="both"/>
        <w:rPr>
          <w:sz w:val="20"/>
        </w:rPr>
      </w:pPr>
      <w:r w:rsidRPr="00530180">
        <w:rPr>
          <w:sz w:val="20"/>
        </w:rPr>
        <w:t>Receive update on number of after-hours calls to the PROVIDER since taking over operation of the RAWS distribution system on 08-14-2020.</w:t>
      </w:r>
    </w:p>
    <w:p w14:paraId="0D9B18EC" w14:textId="77777777" w:rsidR="00AA2EF7" w:rsidRPr="00530180" w:rsidRDefault="00AA2EF7" w:rsidP="00AA2EF7">
      <w:pPr>
        <w:pStyle w:val="ListParagraph"/>
        <w:rPr>
          <w:sz w:val="20"/>
        </w:rPr>
      </w:pPr>
    </w:p>
    <w:p w14:paraId="1217D3C7" w14:textId="77777777" w:rsidR="00AA2EF7" w:rsidRPr="00530180" w:rsidRDefault="00AA2EF7" w:rsidP="00AA2EF7">
      <w:pPr>
        <w:pStyle w:val="ListParagraph"/>
        <w:numPr>
          <w:ilvl w:val="0"/>
          <w:numId w:val="2"/>
        </w:numPr>
        <w:jc w:val="both"/>
        <w:rPr>
          <w:sz w:val="20"/>
        </w:rPr>
      </w:pPr>
      <w:r w:rsidRPr="00530180">
        <w:rPr>
          <w:sz w:val="20"/>
        </w:rPr>
        <w:lastRenderedPageBreak/>
        <w:t>Receive update from RAWS engineer, Paul Pilarczyk on:</w:t>
      </w:r>
    </w:p>
    <w:p w14:paraId="37243C0E" w14:textId="77777777" w:rsidR="00AA2EF7" w:rsidRPr="00530180" w:rsidRDefault="00AA2EF7" w:rsidP="00AA2EF7">
      <w:pPr>
        <w:pStyle w:val="ListParagraph"/>
        <w:rPr>
          <w:sz w:val="20"/>
        </w:rPr>
      </w:pPr>
    </w:p>
    <w:p w14:paraId="0420B8DC" w14:textId="77777777" w:rsidR="00AA2EF7" w:rsidRPr="00530180" w:rsidRDefault="00AA2EF7" w:rsidP="00AA2EF7">
      <w:pPr>
        <w:pStyle w:val="ListParagraph"/>
        <w:numPr>
          <w:ilvl w:val="1"/>
          <w:numId w:val="2"/>
        </w:numPr>
        <w:jc w:val="both"/>
        <w:rPr>
          <w:sz w:val="20"/>
        </w:rPr>
      </w:pPr>
      <w:r w:rsidRPr="00530180">
        <w:rPr>
          <w:sz w:val="20"/>
        </w:rPr>
        <w:t>Ongoing capital construction projects</w:t>
      </w:r>
    </w:p>
    <w:p w14:paraId="7660863E" w14:textId="77777777" w:rsidR="00AA2EF7" w:rsidRPr="00530180" w:rsidRDefault="00AA2EF7" w:rsidP="00AA2EF7">
      <w:pPr>
        <w:pStyle w:val="ListParagraph"/>
        <w:numPr>
          <w:ilvl w:val="1"/>
          <w:numId w:val="2"/>
        </w:numPr>
        <w:jc w:val="both"/>
        <w:rPr>
          <w:sz w:val="20"/>
        </w:rPr>
      </w:pPr>
      <w:r w:rsidRPr="00530180">
        <w:rPr>
          <w:sz w:val="20"/>
        </w:rPr>
        <w:t>Progress on Quail Valley project</w:t>
      </w:r>
    </w:p>
    <w:p w14:paraId="700AECCF" w14:textId="77777777" w:rsidR="00AA2EF7" w:rsidRPr="00530180" w:rsidRDefault="00AA2EF7" w:rsidP="00AA2EF7">
      <w:pPr>
        <w:pStyle w:val="ListParagraph"/>
        <w:numPr>
          <w:ilvl w:val="1"/>
          <w:numId w:val="2"/>
        </w:numPr>
        <w:jc w:val="both"/>
        <w:rPr>
          <w:sz w:val="20"/>
        </w:rPr>
      </w:pPr>
      <w:r w:rsidRPr="00530180">
        <w:rPr>
          <w:sz w:val="20"/>
        </w:rPr>
        <w:t>Number of new Smart Meters installed so far and estimated completion date</w:t>
      </w:r>
    </w:p>
    <w:p w14:paraId="6E2BBDCD" w14:textId="77777777" w:rsidR="00AA2EF7" w:rsidRPr="00530180" w:rsidRDefault="00AA2EF7" w:rsidP="00AA2EF7">
      <w:pPr>
        <w:jc w:val="both"/>
      </w:pPr>
    </w:p>
    <w:p w14:paraId="1F1D6460" w14:textId="77777777" w:rsidR="00AA2EF7" w:rsidRPr="00530180" w:rsidRDefault="00AA2EF7" w:rsidP="00AA2EF7">
      <w:pPr>
        <w:pStyle w:val="ListParagraph"/>
        <w:numPr>
          <w:ilvl w:val="0"/>
          <w:numId w:val="2"/>
        </w:numPr>
        <w:jc w:val="both"/>
        <w:rPr>
          <w:sz w:val="20"/>
        </w:rPr>
      </w:pPr>
      <w:r w:rsidRPr="00530180">
        <w:rPr>
          <w:sz w:val="20"/>
        </w:rPr>
        <w:t>Receive update from Brenda Zimmerman (RAWS Office Co-Manager) since joining RAWS on September 29, 2020.</w:t>
      </w:r>
    </w:p>
    <w:p w14:paraId="45A076F0" w14:textId="77777777" w:rsidR="00AA2EF7" w:rsidRPr="00530180" w:rsidRDefault="00AA2EF7" w:rsidP="00AA2EF7">
      <w:pPr>
        <w:jc w:val="both"/>
      </w:pPr>
    </w:p>
    <w:p w14:paraId="37FFBAA4" w14:textId="77777777" w:rsidR="00AA2EF7" w:rsidRPr="00530180" w:rsidRDefault="00AA2EF7" w:rsidP="00AA2EF7">
      <w:pPr>
        <w:pStyle w:val="ListParagraph"/>
        <w:numPr>
          <w:ilvl w:val="0"/>
          <w:numId w:val="2"/>
        </w:numPr>
        <w:jc w:val="both"/>
        <w:rPr>
          <w:sz w:val="20"/>
        </w:rPr>
      </w:pPr>
      <w:r w:rsidRPr="00530180">
        <w:rPr>
          <w:sz w:val="20"/>
        </w:rPr>
        <w:t>Receive update from Kaylee Reed (RAWS Office Co-Manager) since joining RAWS on October 5, 2020.</w:t>
      </w:r>
    </w:p>
    <w:p w14:paraId="68A7FD2B" w14:textId="77777777" w:rsidR="00AA2EF7" w:rsidRPr="00530180" w:rsidRDefault="00AA2EF7" w:rsidP="00AA2EF7">
      <w:pPr>
        <w:pStyle w:val="ListParagraph"/>
        <w:rPr>
          <w:sz w:val="20"/>
        </w:rPr>
      </w:pPr>
    </w:p>
    <w:p w14:paraId="0FA8416D" w14:textId="77777777" w:rsidR="00AA2EF7" w:rsidRPr="00530180" w:rsidRDefault="00AA2EF7" w:rsidP="00AA2EF7">
      <w:pPr>
        <w:pStyle w:val="ListParagraph"/>
        <w:numPr>
          <w:ilvl w:val="0"/>
          <w:numId w:val="2"/>
        </w:numPr>
        <w:jc w:val="both"/>
        <w:rPr>
          <w:sz w:val="20"/>
        </w:rPr>
      </w:pPr>
      <w:r w:rsidRPr="00530180">
        <w:rPr>
          <w:sz w:val="20"/>
        </w:rPr>
        <w:t>Office Co-Managers to update and discuss with the Board the methodology to perform a Rates and Tariffs comparison of local (within 30 miles) water distribution organizations in order to establish RAWS go forward rates.</w:t>
      </w:r>
    </w:p>
    <w:p w14:paraId="44E2AE2A" w14:textId="77777777" w:rsidR="00AA2EF7" w:rsidRPr="00530180" w:rsidRDefault="00AA2EF7" w:rsidP="00AA2EF7">
      <w:pPr>
        <w:pStyle w:val="ListParagraph"/>
        <w:rPr>
          <w:sz w:val="20"/>
        </w:rPr>
      </w:pPr>
    </w:p>
    <w:p w14:paraId="47406A9B" w14:textId="77777777" w:rsidR="00AA2EF7" w:rsidRPr="00530180" w:rsidRDefault="00AA2EF7" w:rsidP="00AA2EF7">
      <w:pPr>
        <w:pStyle w:val="ListParagraph"/>
        <w:numPr>
          <w:ilvl w:val="0"/>
          <w:numId w:val="2"/>
        </w:numPr>
        <w:jc w:val="both"/>
        <w:rPr>
          <w:sz w:val="20"/>
        </w:rPr>
      </w:pPr>
      <w:r w:rsidRPr="00530180">
        <w:rPr>
          <w:sz w:val="20"/>
        </w:rPr>
        <w:t xml:space="preserve">Office Co-Managers to update and discuss with the Board the go forward plan and action to be taken, including collection letters, on delinquent accounts. </w:t>
      </w:r>
    </w:p>
    <w:p w14:paraId="0D46A4FD" w14:textId="77777777" w:rsidR="00AA2EF7" w:rsidRPr="00530180" w:rsidRDefault="00AA2EF7" w:rsidP="00AA2EF7">
      <w:pPr>
        <w:pStyle w:val="ListParagraph"/>
        <w:rPr>
          <w:sz w:val="20"/>
        </w:rPr>
      </w:pPr>
    </w:p>
    <w:p w14:paraId="6A3427DE" w14:textId="77777777" w:rsidR="00AA2EF7" w:rsidRPr="00530180" w:rsidRDefault="00AA2EF7" w:rsidP="00AA2EF7">
      <w:pPr>
        <w:pStyle w:val="ListParagraph"/>
        <w:numPr>
          <w:ilvl w:val="0"/>
          <w:numId w:val="2"/>
        </w:numPr>
        <w:jc w:val="both"/>
        <w:rPr>
          <w:sz w:val="20"/>
        </w:rPr>
      </w:pPr>
      <w:r w:rsidRPr="00530180">
        <w:rPr>
          <w:sz w:val="20"/>
        </w:rPr>
        <w:t>Review and discuss Financial Statements (P&amp;L statement) for September 2020.</w:t>
      </w:r>
    </w:p>
    <w:p w14:paraId="6DEA650F" w14:textId="77777777" w:rsidR="00AA2EF7" w:rsidRPr="00530180" w:rsidRDefault="00AA2EF7" w:rsidP="00AA2EF7">
      <w:pPr>
        <w:pStyle w:val="ListParagraph"/>
        <w:rPr>
          <w:sz w:val="20"/>
        </w:rPr>
      </w:pPr>
    </w:p>
    <w:p w14:paraId="5433E27D" w14:textId="77777777" w:rsidR="00AA2EF7" w:rsidRPr="00530180" w:rsidRDefault="00AA2EF7" w:rsidP="00AA2EF7">
      <w:pPr>
        <w:pStyle w:val="ListParagraph"/>
        <w:numPr>
          <w:ilvl w:val="0"/>
          <w:numId w:val="2"/>
        </w:numPr>
        <w:jc w:val="both"/>
        <w:rPr>
          <w:sz w:val="20"/>
        </w:rPr>
      </w:pPr>
      <w:r w:rsidRPr="00530180">
        <w:rPr>
          <w:sz w:val="20"/>
        </w:rPr>
        <w:t>Review and discuss Year-To-Date Financial Statements through September 2020.</w:t>
      </w:r>
    </w:p>
    <w:p w14:paraId="6584C0EE" w14:textId="77777777" w:rsidR="00AA2EF7" w:rsidRPr="00530180" w:rsidRDefault="00AA2EF7" w:rsidP="00AA2EF7">
      <w:pPr>
        <w:pStyle w:val="ListParagraph"/>
        <w:rPr>
          <w:sz w:val="20"/>
        </w:rPr>
      </w:pPr>
    </w:p>
    <w:p w14:paraId="30EA5D67" w14:textId="77777777" w:rsidR="00AA2EF7" w:rsidRPr="00530180" w:rsidRDefault="00AA2EF7" w:rsidP="00AA2EF7">
      <w:pPr>
        <w:pStyle w:val="ListParagraph"/>
        <w:numPr>
          <w:ilvl w:val="0"/>
          <w:numId w:val="2"/>
        </w:numPr>
        <w:jc w:val="both"/>
        <w:rPr>
          <w:sz w:val="20"/>
        </w:rPr>
      </w:pPr>
      <w:r w:rsidRPr="00530180">
        <w:rPr>
          <w:sz w:val="20"/>
        </w:rPr>
        <w:t>Review and discuss Year-To-Date-Month by Month spreadsheet through September 2020.</w:t>
      </w:r>
    </w:p>
    <w:p w14:paraId="2A0E0452" w14:textId="77777777" w:rsidR="00AA2EF7" w:rsidRPr="00530180" w:rsidRDefault="00AA2EF7" w:rsidP="00AA2EF7">
      <w:pPr>
        <w:pStyle w:val="ListParagraph"/>
        <w:rPr>
          <w:sz w:val="20"/>
        </w:rPr>
      </w:pPr>
    </w:p>
    <w:p w14:paraId="76C897B3" w14:textId="77777777" w:rsidR="00AA2EF7" w:rsidRPr="00530180" w:rsidRDefault="00AA2EF7" w:rsidP="00AA2EF7">
      <w:pPr>
        <w:pStyle w:val="ListParagraph"/>
        <w:numPr>
          <w:ilvl w:val="0"/>
          <w:numId w:val="2"/>
        </w:numPr>
        <w:jc w:val="both"/>
        <w:rPr>
          <w:sz w:val="20"/>
        </w:rPr>
      </w:pPr>
      <w:r w:rsidRPr="00530180">
        <w:rPr>
          <w:sz w:val="20"/>
        </w:rPr>
        <w:t>Review and discuss Director’s Report for September 2020.</w:t>
      </w:r>
    </w:p>
    <w:p w14:paraId="0870AD09" w14:textId="77777777" w:rsidR="00AA2EF7" w:rsidRPr="00530180" w:rsidRDefault="00AA2EF7" w:rsidP="00AA2EF7">
      <w:pPr>
        <w:pStyle w:val="ListParagraph"/>
        <w:rPr>
          <w:sz w:val="20"/>
        </w:rPr>
      </w:pPr>
    </w:p>
    <w:p w14:paraId="65AAE13F" w14:textId="77777777" w:rsidR="00AA2EF7" w:rsidRPr="00530180" w:rsidRDefault="00AA2EF7" w:rsidP="00AA2EF7">
      <w:pPr>
        <w:pStyle w:val="ListParagraph"/>
        <w:numPr>
          <w:ilvl w:val="0"/>
          <w:numId w:val="2"/>
        </w:numPr>
        <w:jc w:val="both"/>
        <w:rPr>
          <w:sz w:val="20"/>
        </w:rPr>
      </w:pPr>
      <w:r w:rsidRPr="00530180">
        <w:rPr>
          <w:sz w:val="20"/>
        </w:rPr>
        <w:t>Review and discuss billing adjustments for September 2020.</w:t>
      </w:r>
    </w:p>
    <w:p w14:paraId="679029D1" w14:textId="77777777" w:rsidR="00AA2EF7" w:rsidRPr="00530180" w:rsidRDefault="00AA2EF7" w:rsidP="00AA2EF7">
      <w:pPr>
        <w:pStyle w:val="ListParagraph"/>
        <w:rPr>
          <w:sz w:val="20"/>
        </w:rPr>
      </w:pPr>
    </w:p>
    <w:p w14:paraId="20A12167" w14:textId="77777777" w:rsidR="00AA2EF7" w:rsidRPr="00530180" w:rsidRDefault="00AA2EF7" w:rsidP="00AA2EF7">
      <w:pPr>
        <w:pStyle w:val="ListParagraph"/>
        <w:numPr>
          <w:ilvl w:val="0"/>
          <w:numId w:val="2"/>
        </w:numPr>
        <w:jc w:val="both"/>
        <w:rPr>
          <w:sz w:val="20"/>
        </w:rPr>
      </w:pPr>
      <w:r w:rsidRPr="00530180">
        <w:rPr>
          <w:sz w:val="20"/>
        </w:rPr>
        <w:t>Receive Board members’ comments on any of the agenda items for the meeting, the Board’s activities during the preceding month, upcoming Corporation events, and suggestions for future agenda items.</w:t>
      </w:r>
    </w:p>
    <w:p w14:paraId="608B242A" w14:textId="77777777" w:rsidR="00AA2EF7" w:rsidRPr="00530180" w:rsidRDefault="00AA2EF7" w:rsidP="00AA2EF7">
      <w:pPr>
        <w:pStyle w:val="ListParagraph"/>
        <w:rPr>
          <w:sz w:val="20"/>
        </w:rPr>
      </w:pPr>
    </w:p>
    <w:p w14:paraId="54F73E7E" w14:textId="77777777" w:rsidR="00AA2EF7" w:rsidRPr="00530180" w:rsidRDefault="00AA2EF7" w:rsidP="00AA2EF7">
      <w:pPr>
        <w:pStyle w:val="ListParagraph"/>
        <w:numPr>
          <w:ilvl w:val="0"/>
          <w:numId w:val="2"/>
        </w:numPr>
        <w:jc w:val="both"/>
        <w:rPr>
          <w:sz w:val="20"/>
        </w:rPr>
      </w:pPr>
      <w:r w:rsidRPr="00530180">
        <w:rPr>
          <w:sz w:val="20"/>
        </w:rPr>
        <w:t>Adjournment.</w:t>
      </w:r>
    </w:p>
    <w:p w14:paraId="11B20F2D" w14:textId="76FCF275" w:rsidR="00AA2EF7" w:rsidRDefault="00AA2EF7" w:rsidP="00AA2EF7">
      <w:pPr>
        <w:jc w:val="both"/>
      </w:pPr>
    </w:p>
    <w:p w14:paraId="5AF1AE97" w14:textId="77777777" w:rsidR="00AA2EF7" w:rsidRDefault="00AA2EF7" w:rsidP="00AA2EF7">
      <w:pPr>
        <w:jc w:val="both"/>
      </w:pPr>
    </w:p>
    <w:p w14:paraId="2D857989" w14:textId="77777777" w:rsidR="00AA2EF7" w:rsidRDefault="00AA2EF7" w:rsidP="00AA2EF7">
      <w:pPr>
        <w:overflowPunct/>
        <w:jc w:val="both"/>
        <w:rPr>
          <w:rFonts w:eastAsia="Calibri"/>
          <w:bCs/>
          <w:i/>
          <w:iCs/>
          <w:color w:val="000000"/>
        </w:rPr>
      </w:pPr>
      <w:r>
        <w:rPr>
          <w:rFonts w:eastAsia="Calibri"/>
          <w:bCs/>
          <w:i/>
          <w:iCs/>
          <w:color w:val="000000"/>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74943DCE" w14:textId="77777777" w:rsidR="00AA2EF7" w:rsidRDefault="00AA2EF7" w:rsidP="00AA2EF7">
      <w:pPr>
        <w:overflowPunct/>
        <w:jc w:val="both"/>
        <w:rPr>
          <w:rFonts w:eastAsia="Calibri"/>
          <w:color w:val="000000"/>
        </w:rPr>
      </w:pPr>
    </w:p>
    <w:p w14:paraId="7613FB26" w14:textId="77777777" w:rsidR="00AA2EF7" w:rsidRDefault="00AA2EF7" w:rsidP="00AA2EF7">
      <w:pPr>
        <w:overflowPunct/>
        <w:jc w:val="both"/>
        <w:rPr>
          <w:rFonts w:eastAsia="Calibri"/>
          <w:b/>
          <w:bCs/>
          <w:color w:val="000000"/>
        </w:rPr>
      </w:pPr>
      <w:r>
        <w:rPr>
          <w:rFonts w:eastAsia="Calibri"/>
          <w:b/>
          <w:bCs/>
          <w:color w:val="000000"/>
        </w:rPr>
        <w:t>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the 20</w:t>
      </w:r>
      <w:r w:rsidRPr="005314E5">
        <w:rPr>
          <w:rFonts w:eastAsia="Calibri"/>
          <w:b/>
          <w:bCs/>
          <w:color w:val="000000"/>
          <w:vertAlign w:val="superscript"/>
        </w:rPr>
        <w:t>th</w:t>
      </w:r>
      <w:r>
        <w:rPr>
          <w:rFonts w:eastAsia="Calibri"/>
          <w:b/>
          <w:bCs/>
          <w:color w:val="000000"/>
        </w:rPr>
        <w:t xml:space="preserve"> day of October, 2020 at 4:00 p.m. and on the Corporation’s website www.rawscorp.com. </w:t>
      </w:r>
    </w:p>
    <w:p w14:paraId="7796CF9F" w14:textId="77777777" w:rsidR="00AA2EF7" w:rsidRDefault="00AA2EF7" w:rsidP="00AA2EF7">
      <w:pPr>
        <w:overflowPunct/>
        <w:rPr>
          <w:rFonts w:eastAsia="Calibri"/>
          <w:color w:val="000000"/>
        </w:rPr>
      </w:pPr>
    </w:p>
    <w:p w14:paraId="6FA7F979" w14:textId="77777777" w:rsidR="00AA2EF7" w:rsidRDefault="00AA2EF7" w:rsidP="00AA2EF7">
      <w:pPr>
        <w:overflowPunct/>
        <w:rPr>
          <w:rFonts w:eastAsia="Calibri"/>
          <w:b/>
          <w:bCs/>
          <w:color w:val="000000"/>
        </w:rPr>
      </w:pPr>
      <w:r>
        <w:rPr>
          <w:rFonts w:eastAsia="Calibri"/>
          <w:b/>
          <w:bCs/>
          <w:color w:val="000000"/>
        </w:rPr>
        <w:t>Dated this the 20</w:t>
      </w:r>
      <w:r w:rsidRPr="005314E5">
        <w:rPr>
          <w:rFonts w:eastAsia="Calibri"/>
          <w:b/>
          <w:bCs/>
          <w:color w:val="000000"/>
          <w:vertAlign w:val="superscript"/>
        </w:rPr>
        <w:t>th</w:t>
      </w:r>
      <w:r>
        <w:rPr>
          <w:rFonts w:eastAsia="Calibri"/>
          <w:b/>
          <w:bCs/>
          <w:color w:val="000000"/>
        </w:rPr>
        <w:t xml:space="preserve"> day of October, 2020. </w:t>
      </w:r>
    </w:p>
    <w:p w14:paraId="1A1A9AC2" w14:textId="77777777" w:rsidR="00AA2EF7" w:rsidRDefault="00AA2EF7" w:rsidP="00AA2EF7">
      <w:pPr>
        <w:overflowPunct/>
        <w:rPr>
          <w:rFonts w:eastAsia="Calibri"/>
          <w:color w:val="000000"/>
        </w:rPr>
      </w:pPr>
    </w:p>
    <w:p w14:paraId="09AFCB70" w14:textId="77777777" w:rsidR="00AA2EF7" w:rsidRDefault="00AA2EF7" w:rsidP="00AA2EF7">
      <w:pPr>
        <w:overflowPunct/>
        <w:rPr>
          <w:rFonts w:eastAsia="Calibri"/>
          <w:b/>
          <w:bCs/>
          <w:color w:val="000000"/>
        </w:rPr>
      </w:pPr>
      <w:r>
        <w:rPr>
          <w:rFonts w:eastAsia="Calibri"/>
          <w:b/>
          <w:bCs/>
          <w:color w:val="000000"/>
        </w:rPr>
        <w:t>RIVER ACRES WATER SUPPLY CORPORATION</w:t>
      </w:r>
    </w:p>
    <w:p w14:paraId="381C3BB0" w14:textId="77777777" w:rsidR="00AA2EF7" w:rsidRDefault="00AA2EF7" w:rsidP="00AA2EF7">
      <w:pPr>
        <w:overflowPunct/>
        <w:rPr>
          <w:rFonts w:eastAsia="Calibri"/>
          <w:color w:val="000000"/>
        </w:rPr>
      </w:pPr>
    </w:p>
    <w:p w14:paraId="2E2AAB07" w14:textId="77777777" w:rsidR="00AA2EF7" w:rsidRDefault="00AA2EF7" w:rsidP="00AA2EF7">
      <w:pPr>
        <w:overflowPunct/>
        <w:rPr>
          <w:rFonts w:eastAsia="Calibri"/>
          <w:b/>
          <w:bCs/>
          <w:i/>
          <w:color w:val="000000"/>
        </w:rPr>
      </w:pPr>
      <w:r>
        <w:rPr>
          <w:rFonts w:eastAsia="Calibri"/>
          <w:b/>
          <w:bCs/>
          <w:color w:val="000000"/>
        </w:rPr>
        <w:t xml:space="preserve">By </w:t>
      </w:r>
      <w:r>
        <w:rPr>
          <w:rFonts w:eastAsia="Calibri"/>
          <w:b/>
          <w:bCs/>
          <w:i/>
          <w:iCs/>
          <w:color w:val="000000"/>
        </w:rPr>
        <w:t>/s/</w:t>
      </w:r>
      <w:r>
        <w:rPr>
          <w:rFonts w:eastAsia="Calibri"/>
          <w:b/>
          <w:bCs/>
          <w:i/>
          <w:color w:val="000000"/>
        </w:rPr>
        <w:t xml:space="preserve"> Charles W. Zahn, Jr.</w:t>
      </w:r>
    </w:p>
    <w:p w14:paraId="35EFE816" w14:textId="77777777" w:rsidR="00AA2EF7" w:rsidRDefault="00AA2EF7" w:rsidP="00AA2EF7">
      <w:pPr>
        <w:overflowPunct/>
        <w:rPr>
          <w:rFonts w:eastAsia="Calibri"/>
          <w:color w:val="000000"/>
        </w:rPr>
      </w:pPr>
      <w:r>
        <w:rPr>
          <w:rFonts w:eastAsia="Calibri"/>
          <w:b/>
          <w:bCs/>
          <w:color w:val="000000"/>
        </w:rPr>
        <w:t>Charles W. Zahn, Jr.</w:t>
      </w:r>
    </w:p>
    <w:p w14:paraId="290A306E" w14:textId="1A49DC85" w:rsidR="00AA2EF7" w:rsidRDefault="00AA2EF7" w:rsidP="007A0AB0">
      <w:r>
        <w:rPr>
          <w:b/>
          <w:bCs/>
        </w:rPr>
        <w:t>Attorney for the Corporation</w:t>
      </w:r>
    </w:p>
    <w:p w14:paraId="31F494A2" w14:textId="1750F93B" w:rsidR="00AA2EF7" w:rsidRDefault="00AA2EF7" w:rsidP="00AA2EF7">
      <w:pPr>
        <w:ind w:left="1530"/>
      </w:pPr>
      <w:r>
        <w:rPr>
          <w:rFonts w:ascii="Helvetica" w:hAnsi="Helvetica" w:cs="Helvetica"/>
          <w:noProof/>
          <w:sz w:val="24"/>
          <w:szCs w:val="24"/>
        </w:rPr>
        <w:drawing>
          <wp:inline distT="0" distB="0" distL="0" distR="0" wp14:anchorId="69A67BB9" wp14:editId="7D8804A6">
            <wp:extent cx="4333875" cy="2078990"/>
            <wp:effectExtent l="0" t="0" r="9525"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45474" cy="2084554"/>
                    </a:xfrm>
                    <a:prstGeom prst="rect">
                      <a:avLst/>
                    </a:prstGeom>
                    <a:noFill/>
                    <a:ln>
                      <a:noFill/>
                    </a:ln>
                  </pic:spPr>
                </pic:pic>
              </a:graphicData>
            </a:graphic>
          </wp:inline>
        </w:drawing>
      </w:r>
    </w:p>
    <w:sectPr w:rsidR="00AA2EF7" w:rsidSect="007A0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2F265A9"/>
    <w:multiLevelType w:val="hybridMultilevel"/>
    <w:tmpl w:val="991A05D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F0"/>
    <w:rsid w:val="00196233"/>
    <w:rsid w:val="00784EF0"/>
    <w:rsid w:val="007A0AB0"/>
    <w:rsid w:val="00954B4E"/>
    <w:rsid w:val="00AA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3197"/>
  <w15:chartTrackingRefBased/>
  <w15:docId w15:val="{EBFB9A83-5702-4DE0-BF8B-5DF3041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F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4EF0"/>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84EF0"/>
    <w:rPr>
      <w:rFonts w:ascii="Calibri" w:hAnsi="Calibri"/>
      <w:szCs w:val="21"/>
    </w:rPr>
  </w:style>
  <w:style w:type="paragraph" w:styleId="ListParagraph">
    <w:name w:val="List Paragraph"/>
    <w:basedOn w:val="Normal"/>
    <w:uiPriority w:val="34"/>
    <w:qFormat/>
    <w:rsid w:val="00784EF0"/>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fee609f-3cfa-16d9-9f35-48651ccd9398@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Debbie Bond</cp:lastModifiedBy>
  <cp:revision>2</cp:revision>
  <cp:lastPrinted>2020-10-20T22:41:00Z</cp:lastPrinted>
  <dcterms:created xsi:type="dcterms:W3CDTF">2020-10-22T23:18:00Z</dcterms:created>
  <dcterms:modified xsi:type="dcterms:W3CDTF">2020-10-22T23:18:00Z</dcterms:modified>
</cp:coreProperties>
</file>