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6A94" w14:textId="77777777" w:rsidR="009F560A" w:rsidRDefault="009F560A" w:rsidP="009F560A">
      <w:pPr>
        <w:ind w:left="360"/>
        <w:jc w:val="center"/>
        <w:rPr>
          <w:b/>
          <w:sz w:val="24"/>
          <w:szCs w:val="24"/>
        </w:rPr>
      </w:pPr>
      <w:r>
        <w:rPr>
          <w:b/>
          <w:sz w:val="24"/>
          <w:szCs w:val="24"/>
        </w:rPr>
        <w:t>RIVER ACRES WATER SUPPLY CORPORATION</w:t>
      </w:r>
    </w:p>
    <w:p w14:paraId="7D7C7CB7" w14:textId="77777777" w:rsidR="009F560A" w:rsidRDefault="009F560A" w:rsidP="009F560A">
      <w:pPr>
        <w:jc w:val="center"/>
        <w:rPr>
          <w:b/>
          <w:sz w:val="24"/>
          <w:szCs w:val="24"/>
        </w:rPr>
      </w:pPr>
      <w:r>
        <w:rPr>
          <w:b/>
          <w:sz w:val="24"/>
          <w:szCs w:val="24"/>
        </w:rPr>
        <w:t>15602 NORTHWEST BLVD., SUITE H</w:t>
      </w:r>
    </w:p>
    <w:p w14:paraId="2BC9673A" w14:textId="77777777" w:rsidR="009F560A" w:rsidRDefault="009F560A" w:rsidP="009F560A">
      <w:pPr>
        <w:jc w:val="center"/>
        <w:rPr>
          <w:b/>
          <w:sz w:val="24"/>
          <w:szCs w:val="24"/>
        </w:rPr>
      </w:pPr>
      <w:r>
        <w:rPr>
          <w:b/>
          <w:sz w:val="24"/>
          <w:szCs w:val="24"/>
        </w:rPr>
        <w:t>ROBSTOWN, TEXAS 78380</w:t>
      </w:r>
    </w:p>
    <w:p w14:paraId="6889E187" w14:textId="77777777" w:rsidR="009F560A" w:rsidRDefault="009F560A" w:rsidP="009F560A">
      <w:pPr>
        <w:jc w:val="center"/>
        <w:rPr>
          <w:b/>
          <w:sz w:val="24"/>
          <w:szCs w:val="24"/>
        </w:rPr>
      </w:pPr>
      <w:r>
        <w:rPr>
          <w:b/>
          <w:sz w:val="24"/>
          <w:szCs w:val="24"/>
        </w:rPr>
        <w:t>361-387-2614</w:t>
      </w:r>
    </w:p>
    <w:p w14:paraId="0C9DE07F" w14:textId="7B1CE7AF" w:rsidR="009F560A" w:rsidRDefault="00E92894" w:rsidP="009F560A">
      <w:pPr>
        <w:jc w:val="center"/>
        <w:rPr>
          <w:sz w:val="24"/>
          <w:szCs w:val="24"/>
        </w:rPr>
      </w:pPr>
      <w:r w:rsidRPr="00E92894">
        <w:rPr>
          <w:sz w:val="24"/>
          <w:szCs w:val="24"/>
        </w:rPr>
        <w:t>March 29</w:t>
      </w:r>
      <w:r w:rsidR="009F560A" w:rsidRPr="00E92894">
        <w:rPr>
          <w:sz w:val="24"/>
          <w:szCs w:val="24"/>
        </w:rPr>
        <w:t>, 202</w:t>
      </w:r>
      <w:r w:rsidR="004F2BE3" w:rsidRPr="00E92894">
        <w:rPr>
          <w:sz w:val="24"/>
          <w:szCs w:val="24"/>
        </w:rPr>
        <w:t>2</w:t>
      </w:r>
    </w:p>
    <w:p w14:paraId="1FBA238F" w14:textId="77777777" w:rsidR="009F560A" w:rsidRDefault="009F560A" w:rsidP="009F560A">
      <w:pPr>
        <w:jc w:val="center"/>
        <w:rPr>
          <w:sz w:val="24"/>
          <w:szCs w:val="24"/>
        </w:rPr>
      </w:pPr>
    </w:p>
    <w:p w14:paraId="42F2DA00" w14:textId="77777777" w:rsidR="009F560A" w:rsidRDefault="009F560A" w:rsidP="009F560A">
      <w:pPr>
        <w:jc w:val="center"/>
        <w:rPr>
          <w:sz w:val="24"/>
          <w:szCs w:val="24"/>
        </w:rPr>
      </w:pPr>
      <w:r>
        <w:rPr>
          <w:sz w:val="24"/>
          <w:szCs w:val="24"/>
        </w:rPr>
        <w:t xml:space="preserve">**************** </w:t>
      </w:r>
      <w:r>
        <w:rPr>
          <w:b/>
          <w:sz w:val="24"/>
          <w:szCs w:val="24"/>
        </w:rPr>
        <w:t>N O T I C E</w:t>
      </w:r>
      <w:r>
        <w:rPr>
          <w:sz w:val="24"/>
          <w:szCs w:val="24"/>
        </w:rPr>
        <w:t xml:space="preserve"> ****************</w:t>
      </w:r>
    </w:p>
    <w:p w14:paraId="79A1FC8D" w14:textId="77777777" w:rsidR="009F560A" w:rsidRDefault="009F560A" w:rsidP="009F560A">
      <w:pPr>
        <w:pBdr>
          <w:bottom w:val="single" w:sz="12" w:space="1" w:color="auto"/>
        </w:pBdr>
        <w:jc w:val="center"/>
        <w:rPr>
          <w:sz w:val="24"/>
          <w:szCs w:val="24"/>
          <w:u w:val="single"/>
        </w:rPr>
      </w:pPr>
    </w:p>
    <w:p w14:paraId="5662A329" w14:textId="77777777" w:rsidR="009F560A" w:rsidRDefault="009F560A" w:rsidP="009F560A">
      <w:pPr>
        <w:jc w:val="both"/>
        <w:rPr>
          <w:sz w:val="24"/>
          <w:szCs w:val="24"/>
        </w:rPr>
      </w:pPr>
    </w:p>
    <w:p w14:paraId="211A3224" w14:textId="73B65BDA" w:rsidR="009F560A" w:rsidRDefault="009F560A" w:rsidP="009F560A">
      <w:pPr>
        <w:jc w:val="both"/>
      </w:pPr>
      <w:r>
        <w:t xml:space="preserve">NOTICE IS HEREBY GIVEN THAT THE ANNUAL MEETING </w:t>
      </w:r>
      <w:r w:rsidR="00F90B74">
        <w:t>FOR</w:t>
      </w:r>
      <w:r>
        <w:t xml:space="preserve"> THE MEMBERS</w:t>
      </w:r>
      <w:r w:rsidR="00F90B74">
        <w:t>HIP</w:t>
      </w:r>
      <w:r>
        <w:t xml:space="preserve"> OF THE RIVER ACRES WATER SUPPLY CORPORATION WILL BE HELD AT </w:t>
      </w:r>
      <w:r w:rsidR="00A82CB8">
        <w:t>7:00</w:t>
      </w:r>
      <w:r>
        <w:t xml:space="preserve"> P.M., THURSDAY APRIL 2</w:t>
      </w:r>
      <w:r w:rsidR="004F2BE3">
        <w:t>8</w:t>
      </w:r>
      <w:r>
        <w:t>, 202</w:t>
      </w:r>
      <w:r w:rsidR="004F2BE3">
        <w:t>2</w:t>
      </w:r>
      <w:r>
        <w:t xml:space="preserve"> AT 15602 NORT</w:t>
      </w:r>
      <w:r w:rsidR="00F90B74">
        <w:t>H</w:t>
      </w:r>
      <w:r>
        <w:t>WEST BLVD., SUITE H, ROBSTOWN, NUECES COUNTY, TEXAS TO DISCUSS THE FOLLOWING BUSINESS:</w:t>
      </w:r>
    </w:p>
    <w:p w14:paraId="0502452E" w14:textId="77777777" w:rsidR="009F560A" w:rsidRDefault="009F560A" w:rsidP="009F560A">
      <w:pPr>
        <w:jc w:val="both"/>
      </w:pPr>
    </w:p>
    <w:p w14:paraId="4324AEBB" w14:textId="77777777" w:rsidR="009F560A" w:rsidRDefault="009F560A" w:rsidP="009F560A">
      <w:pPr>
        <w:overflowPunct/>
        <w:jc w:val="both"/>
        <w:rPr>
          <w:rFonts w:eastAsiaTheme="minorHAnsi"/>
          <w:bCs/>
          <w:color w:val="000000"/>
        </w:rPr>
      </w:pPr>
      <w:r>
        <w:rPr>
          <w:rFonts w:eastAsiaTheme="minorHAnsi"/>
          <w:bCs/>
          <w:color w:val="000000"/>
        </w:rPr>
        <w:t xml:space="preserve">Audience – Those wishing to speak on an agenda item MUST sign in prior to the meeting to be recognized by the Chair for a 3-minute limit. </w:t>
      </w:r>
    </w:p>
    <w:p w14:paraId="71501E89" w14:textId="77777777" w:rsidR="009F560A" w:rsidRDefault="009F560A" w:rsidP="009F560A">
      <w:pPr>
        <w:jc w:val="both"/>
      </w:pPr>
    </w:p>
    <w:p w14:paraId="29B06F79" w14:textId="77777777" w:rsidR="009F560A" w:rsidRDefault="009F560A" w:rsidP="009F560A">
      <w:pPr>
        <w:numPr>
          <w:ilvl w:val="0"/>
          <w:numId w:val="1"/>
        </w:numPr>
        <w:overflowPunct/>
        <w:autoSpaceDE/>
        <w:adjustRightInd/>
        <w:ind w:left="1440" w:hanging="720"/>
        <w:contextualSpacing/>
        <w:jc w:val="both"/>
      </w:pPr>
      <w:r>
        <w:t>Certification of Quorum and Call to Order</w:t>
      </w:r>
    </w:p>
    <w:p w14:paraId="70B1389D" w14:textId="77777777" w:rsidR="009F560A" w:rsidRDefault="009F560A" w:rsidP="009F560A">
      <w:pPr>
        <w:overflowPunct/>
        <w:autoSpaceDE/>
        <w:adjustRightInd/>
        <w:ind w:left="720"/>
        <w:contextualSpacing/>
        <w:jc w:val="both"/>
      </w:pPr>
    </w:p>
    <w:p w14:paraId="59D5E00F" w14:textId="77777777" w:rsidR="009F560A" w:rsidRDefault="009F560A" w:rsidP="009F560A">
      <w:pPr>
        <w:numPr>
          <w:ilvl w:val="0"/>
          <w:numId w:val="1"/>
        </w:numPr>
        <w:overflowPunct/>
        <w:autoSpaceDE/>
        <w:adjustRightInd/>
        <w:ind w:left="1440" w:hanging="720"/>
        <w:contextualSpacing/>
        <w:jc w:val="both"/>
      </w:pPr>
      <w:r>
        <w:t>Recognition of guests</w:t>
      </w:r>
    </w:p>
    <w:p w14:paraId="7D01978E" w14:textId="77777777" w:rsidR="009F560A" w:rsidRDefault="009F560A" w:rsidP="009F560A">
      <w:pPr>
        <w:pStyle w:val="ListParagraph"/>
        <w:rPr>
          <w:sz w:val="20"/>
        </w:rPr>
      </w:pPr>
    </w:p>
    <w:p w14:paraId="4120294F" w14:textId="77777777" w:rsidR="009F560A" w:rsidRDefault="009F560A" w:rsidP="009F560A">
      <w:pPr>
        <w:numPr>
          <w:ilvl w:val="0"/>
          <w:numId w:val="1"/>
        </w:numPr>
        <w:overflowPunct/>
        <w:autoSpaceDE/>
        <w:adjustRightInd/>
        <w:ind w:left="1440" w:hanging="720"/>
        <w:contextualSpacing/>
        <w:jc w:val="both"/>
      </w:pPr>
      <w:r>
        <w:t>Public Comment (Each speaker is limited to 3 minutes)</w:t>
      </w:r>
    </w:p>
    <w:p w14:paraId="09DD85F5" w14:textId="77777777" w:rsidR="009F560A" w:rsidRDefault="009F560A" w:rsidP="009F560A">
      <w:pPr>
        <w:pStyle w:val="ListParagraph"/>
        <w:ind w:left="0"/>
        <w:rPr>
          <w:sz w:val="20"/>
        </w:rPr>
      </w:pPr>
    </w:p>
    <w:p w14:paraId="1268BBB5" w14:textId="77777777" w:rsidR="009F560A" w:rsidRDefault="009F560A" w:rsidP="009F560A">
      <w:pPr>
        <w:overflowPunct/>
        <w:autoSpaceDE/>
        <w:adjustRightInd/>
        <w:jc w:val="both"/>
        <w:rPr>
          <w:rFonts w:eastAsiaTheme="minorHAnsi"/>
        </w:rPr>
      </w:pPr>
      <w:r>
        <w:rPr>
          <w:rFonts w:eastAsiaTheme="minorHAnsi"/>
        </w:rPr>
        <w:t xml:space="preserve">PUBLIC COMMENT - AUDIENCE AND PRESENTER SOCIAL DISTANCING AND PUBLIC TESTIMONY AT PUBLIC MEETINGS OF THE BOARD OF DIRECTORS. </w:t>
      </w:r>
    </w:p>
    <w:p w14:paraId="56F5CEF7" w14:textId="77777777" w:rsidR="009F560A" w:rsidRDefault="009F560A" w:rsidP="009F560A">
      <w:pPr>
        <w:overflowPunct/>
        <w:autoSpaceDE/>
        <w:adjustRightInd/>
        <w:jc w:val="both"/>
        <w:rPr>
          <w:rFonts w:eastAsiaTheme="minorHAnsi"/>
        </w:rPr>
      </w:pPr>
    </w:p>
    <w:p w14:paraId="2F11CD1F" w14:textId="77777777" w:rsidR="009F560A" w:rsidRDefault="009F560A" w:rsidP="009F560A">
      <w:pPr>
        <w:overflowPunct/>
        <w:autoSpaceDE/>
        <w:adjustRightInd/>
        <w:jc w:val="both"/>
        <w:rPr>
          <w:rFonts w:eastAsiaTheme="minorHAnsi"/>
        </w:rPr>
      </w:pPr>
      <w:r>
        <w:rPr>
          <w:rFonts w:eastAsiaTheme="minorHAnsi"/>
        </w:rPr>
        <w:t xml:space="preserve">To reduce the chance of COVID-19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58F6ED9C" w14:textId="77777777" w:rsidR="009F560A" w:rsidRDefault="009F560A" w:rsidP="009F560A">
      <w:pPr>
        <w:overflowPunct/>
        <w:autoSpaceDE/>
        <w:adjustRightInd/>
        <w:jc w:val="both"/>
      </w:pPr>
    </w:p>
    <w:p w14:paraId="1406613A" w14:textId="77777777" w:rsidR="009F560A" w:rsidRDefault="009F560A" w:rsidP="009F560A">
      <w:pPr>
        <w:overflowPunct/>
        <w:autoSpaceDE/>
        <w:adjustRightInd/>
        <w:spacing w:after="160" w:line="252" w:lineRule="auto"/>
        <w:jc w:val="both"/>
        <w:rPr>
          <w:rFonts w:eastAsiaTheme="minorHAnsi"/>
          <w:bCs/>
          <w:color w:val="000000"/>
          <w:shd w:val="clear" w:color="auto" w:fill="FFFFFF"/>
        </w:rPr>
      </w:pPr>
      <w:r>
        <w:rPr>
          <w:rFonts w:eastAsiaTheme="minorHAnsi"/>
          <w:bCs/>
          <w:color w:val="000000"/>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act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53CCA298" w14:textId="71DF16AE" w:rsidR="009F560A" w:rsidRDefault="009F560A" w:rsidP="009F560A">
      <w:pPr>
        <w:overflowPunct/>
        <w:autoSpaceDE/>
        <w:adjustRightInd/>
        <w:jc w:val="both"/>
        <w:rPr>
          <w:rFonts w:eastAsiaTheme="minorHAnsi"/>
        </w:rPr>
      </w:pPr>
      <w:r>
        <w:rPr>
          <w:rFonts w:eastAsiaTheme="minorHAnsi"/>
        </w:rPr>
        <w:t>Public testimony for Public Comment and comments on all items on the Agenda at public meetings of the Corporation may be provided in written format and presented to the Corporation Manager by emailing to rawscorp@stx.rr.com by 4:00 p.m. (CT) on Thursday April 2</w:t>
      </w:r>
      <w:r w:rsidR="004F2BE3">
        <w:rPr>
          <w:rFonts w:eastAsiaTheme="minorHAnsi"/>
        </w:rPr>
        <w:t>8</w:t>
      </w:r>
      <w:r>
        <w:rPr>
          <w:rFonts w:eastAsiaTheme="minorHAnsi"/>
        </w:rPr>
        <w:t>, 202</w:t>
      </w:r>
      <w:r w:rsidR="004F2BE3">
        <w:rPr>
          <w:rFonts w:eastAsiaTheme="minorHAnsi"/>
        </w:rPr>
        <w:t>2</w:t>
      </w:r>
      <w:r>
        <w:rPr>
          <w:rFonts w:eastAsiaTheme="minorHAnsi"/>
        </w:rPr>
        <w:t xml:space="preserve">.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w:t>
      </w:r>
      <w:hyperlink r:id="rId7" w:history="1">
        <w:r w:rsidR="00AA6101" w:rsidRPr="009A2ADC">
          <w:rPr>
            <w:rStyle w:val="Hyperlink"/>
            <w:rFonts w:eastAsiaTheme="minorHAnsi"/>
          </w:rPr>
          <w:t>https://rawscorp.com</w:t>
        </w:r>
      </w:hyperlink>
      <w:r>
        <w:rPr>
          <w:rFonts w:eastAsiaTheme="minorHAnsi"/>
        </w:rPr>
        <w:t xml:space="preserve">. </w:t>
      </w:r>
    </w:p>
    <w:p w14:paraId="20EECF7A" w14:textId="7148A387" w:rsidR="00AA6101" w:rsidRDefault="00AA6101" w:rsidP="009F560A">
      <w:pPr>
        <w:overflowPunct/>
        <w:autoSpaceDE/>
        <w:adjustRightInd/>
        <w:jc w:val="both"/>
        <w:rPr>
          <w:rFonts w:eastAsiaTheme="minorHAnsi"/>
        </w:rPr>
      </w:pPr>
    </w:p>
    <w:p w14:paraId="0AB65FE4" w14:textId="11896C65" w:rsidR="00045C0D" w:rsidRDefault="00045C0D" w:rsidP="009F560A">
      <w:pPr>
        <w:overflowPunct/>
        <w:autoSpaceDE/>
        <w:adjustRightInd/>
        <w:jc w:val="both"/>
        <w:rPr>
          <w:rFonts w:eastAsiaTheme="minorHAnsi"/>
        </w:rPr>
      </w:pPr>
    </w:p>
    <w:p w14:paraId="60102BDE" w14:textId="676FC0EF" w:rsidR="00045C0D" w:rsidRDefault="00045C0D" w:rsidP="009F560A">
      <w:pPr>
        <w:overflowPunct/>
        <w:autoSpaceDE/>
        <w:adjustRightInd/>
        <w:jc w:val="both"/>
        <w:rPr>
          <w:rFonts w:eastAsiaTheme="minorHAnsi"/>
        </w:rPr>
      </w:pPr>
    </w:p>
    <w:p w14:paraId="45497022" w14:textId="2D5FA3FE" w:rsidR="00045C0D" w:rsidRDefault="00045C0D" w:rsidP="009F560A">
      <w:pPr>
        <w:overflowPunct/>
        <w:autoSpaceDE/>
        <w:adjustRightInd/>
        <w:jc w:val="both"/>
        <w:rPr>
          <w:rFonts w:eastAsiaTheme="minorHAnsi"/>
        </w:rPr>
      </w:pPr>
    </w:p>
    <w:p w14:paraId="4923005E" w14:textId="77777777" w:rsidR="00045C0D" w:rsidRDefault="00045C0D" w:rsidP="009F560A">
      <w:pPr>
        <w:overflowPunct/>
        <w:autoSpaceDE/>
        <w:adjustRightInd/>
        <w:jc w:val="both"/>
        <w:rPr>
          <w:rFonts w:eastAsiaTheme="minorHAnsi"/>
        </w:rPr>
      </w:pPr>
    </w:p>
    <w:p w14:paraId="6C8687B8" w14:textId="77777777" w:rsidR="009F560A" w:rsidRPr="009F560A" w:rsidRDefault="009F560A" w:rsidP="009F560A">
      <w:pPr>
        <w:overflowPunct/>
        <w:autoSpaceDE/>
        <w:adjustRightInd/>
        <w:jc w:val="both"/>
        <w:rPr>
          <w:rFonts w:eastAsiaTheme="minorHAnsi"/>
        </w:rPr>
      </w:pPr>
    </w:p>
    <w:p w14:paraId="37AB0A57" w14:textId="6E05FBAA" w:rsidR="009F560A" w:rsidRPr="00B00DA2" w:rsidRDefault="00664774" w:rsidP="00045C0D">
      <w:pPr>
        <w:pStyle w:val="ListParagraph"/>
        <w:numPr>
          <w:ilvl w:val="0"/>
          <w:numId w:val="1"/>
        </w:numPr>
        <w:overflowPunct/>
        <w:autoSpaceDE/>
        <w:adjustRightInd/>
        <w:jc w:val="both"/>
        <w:rPr>
          <w:rFonts w:eastAsiaTheme="minorHAnsi"/>
          <w:b/>
          <w:bCs/>
          <w:szCs w:val="18"/>
        </w:rPr>
      </w:pPr>
      <w:r w:rsidRPr="00B00DA2">
        <w:rPr>
          <w:rFonts w:eastAsiaTheme="minorHAnsi"/>
          <w:b/>
          <w:bCs/>
          <w:szCs w:val="18"/>
        </w:rPr>
        <w:lastRenderedPageBreak/>
        <w:t>David Wishard, President of the Board of Directors</w:t>
      </w:r>
    </w:p>
    <w:p w14:paraId="76949E8B" w14:textId="6EBF308C" w:rsidR="00664774" w:rsidRPr="00045C0D" w:rsidRDefault="00664774" w:rsidP="00664774">
      <w:pPr>
        <w:overflowPunct/>
        <w:autoSpaceDE/>
        <w:adjustRightInd/>
        <w:jc w:val="both"/>
        <w:rPr>
          <w:rFonts w:eastAsiaTheme="minorHAnsi"/>
          <w:sz w:val="22"/>
          <w:szCs w:val="22"/>
        </w:rPr>
      </w:pPr>
    </w:p>
    <w:p w14:paraId="37B64E84" w14:textId="3248C57F" w:rsidR="00664774" w:rsidRPr="00045C0D" w:rsidRDefault="00664774" w:rsidP="00045C0D">
      <w:pPr>
        <w:pStyle w:val="ListParagraph"/>
        <w:numPr>
          <w:ilvl w:val="0"/>
          <w:numId w:val="6"/>
        </w:numPr>
        <w:overflowPunct/>
        <w:autoSpaceDE/>
        <w:adjustRightInd/>
        <w:jc w:val="both"/>
        <w:rPr>
          <w:rFonts w:eastAsiaTheme="minorHAnsi"/>
          <w:szCs w:val="18"/>
        </w:rPr>
      </w:pPr>
      <w:r w:rsidRPr="00045C0D">
        <w:rPr>
          <w:rFonts w:eastAsiaTheme="minorHAnsi"/>
          <w:szCs w:val="18"/>
        </w:rPr>
        <w:t>Welcome and Introductions</w:t>
      </w:r>
    </w:p>
    <w:p w14:paraId="2CCD656A" w14:textId="23434963" w:rsidR="00664774" w:rsidRPr="00045C0D" w:rsidRDefault="00664774" w:rsidP="00045C0D">
      <w:pPr>
        <w:pStyle w:val="ListParagraph"/>
        <w:numPr>
          <w:ilvl w:val="0"/>
          <w:numId w:val="6"/>
        </w:numPr>
        <w:overflowPunct/>
        <w:autoSpaceDE/>
        <w:adjustRightInd/>
        <w:jc w:val="both"/>
        <w:rPr>
          <w:rFonts w:eastAsiaTheme="minorHAnsi"/>
          <w:szCs w:val="18"/>
        </w:rPr>
      </w:pPr>
      <w:r w:rsidRPr="00045C0D">
        <w:rPr>
          <w:rFonts w:eastAsiaTheme="minorHAnsi"/>
          <w:szCs w:val="18"/>
        </w:rPr>
        <w:t>Flowchart of Accomplishments</w:t>
      </w:r>
    </w:p>
    <w:p w14:paraId="67631BDA" w14:textId="4F403639" w:rsidR="00664774" w:rsidRDefault="00664774" w:rsidP="00045C0D">
      <w:pPr>
        <w:pStyle w:val="ListParagraph"/>
        <w:numPr>
          <w:ilvl w:val="0"/>
          <w:numId w:val="6"/>
        </w:numPr>
        <w:overflowPunct/>
        <w:autoSpaceDE/>
        <w:adjustRightInd/>
        <w:jc w:val="both"/>
        <w:rPr>
          <w:rFonts w:eastAsiaTheme="minorHAnsi"/>
          <w:szCs w:val="18"/>
        </w:rPr>
      </w:pPr>
      <w:r w:rsidRPr="00045C0D">
        <w:rPr>
          <w:rFonts w:eastAsiaTheme="minorHAnsi"/>
          <w:szCs w:val="18"/>
        </w:rPr>
        <w:t>Accomplishments and Milestones of the Corporation</w:t>
      </w:r>
    </w:p>
    <w:p w14:paraId="6D6D0CCF" w14:textId="3501B473" w:rsidR="00B24FEF" w:rsidRDefault="00B24FEF" w:rsidP="00B24FEF">
      <w:pPr>
        <w:overflowPunct/>
        <w:autoSpaceDE/>
        <w:adjustRightInd/>
        <w:jc w:val="both"/>
        <w:rPr>
          <w:rFonts w:eastAsiaTheme="minorHAnsi"/>
          <w:szCs w:val="18"/>
        </w:rPr>
      </w:pPr>
    </w:p>
    <w:p w14:paraId="153738EE" w14:textId="77777777" w:rsidR="00B24FEF" w:rsidRPr="00B00DA2" w:rsidRDefault="00B24FEF" w:rsidP="00B24FEF">
      <w:pPr>
        <w:pStyle w:val="ListParagraph"/>
        <w:numPr>
          <w:ilvl w:val="0"/>
          <w:numId w:val="1"/>
        </w:numPr>
        <w:overflowPunct/>
        <w:autoSpaceDE/>
        <w:adjustRightInd/>
        <w:jc w:val="both"/>
        <w:rPr>
          <w:rFonts w:eastAsiaTheme="minorHAnsi"/>
          <w:b/>
          <w:bCs/>
          <w:szCs w:val="18"/>
        </w:rPr>
      </w:pPr>
      <w:r w:rsidRPr="00B00DA2">
        <w:rPr>
          <w:rFonts w:eastAsiaTheme="minorHAnsi"/>
          <w:b/>
          <w:bCs/>
          <w:szCs w:val="18"/>
        </w:rPr>
        <w:t>Janine Pruski, Secretary/Treasurer of the Board of Directors</w:t>
      </w:r>
    </w:p>
    <w:p w14:paraId="028FCD18" w14:textId="77777777" w:rsidR="00B24FEF" w:rsidRDefault="00B24FEF" w:rsidP="00B24FEF">
      <w:pPr>
        <w:overflowPunct/>
        <w:autoSpaceDE/>
        <w:adjustRightInd/>
        <w:jc w:val="both"/>
        <w:rPr>
          <w:rFonts w:eastAsiaTheme="minorHAnsi"/>
          <w:szCs w:val="18"/>
        </w:rPr>
      </w:pPr>
    </w:p>
    <w:p w14:paraId="61BBC1E5" w14:textId="6CFAAAE0" w:rsidR="00B24FEF" w:rsidRPr="00B24FEF" w:rsidRDefault="00B24FEF" w:rsidP="00B24FEF">
      <w:pPr>
        <w:pStyle w:val="ListParagraph"/>
        <w:numPr>
          <w:ilvl w:val="0"/>
          <w:numId w:val="8"/>
        </w:numPr>
        <w:overflowPunct/>
        <w:autoSpaceDE/>
        <w:adjustRightInd/>
        <w:jc w:val="both"/>
        <w:rPr>
          <w:rFonts w:eastAsiaTheme="minorHAnsi"/>
          <w:szCs w:val="18"/>
        </w:rPr>
      </w:pPr>
      <w:r w:rsidRPr="00B24FEF">
        <w:rPr>
          <w:rFonts w:eastAsiaTheme="minorHAnsi"/>
          <w:szCs w:val="18"/>
        </w:rPr>
        <w:t>Bank Reconciliation</w:t>
      </w:r>
    </w:p>
    <w:p w14:paraId="7B0A6686" w14:textId="77777777" w:rsidR="00B24FEF" w:rsidRDefault="00B24FEF" w:rsidP="00B24FEF">
      <w:pPr>
        <w:pStyle w:val="ListParagraph"/>
        <w:numPr>
          <w:ilvl w:val="0"/>
          <w:numId w:val="8"/>
        </w:numPr>
        <w:overflowPunct/>
        <w:autoSpaceDE/>
        <w:adjustRightInd/>
        <w:jc w:val="both"/>
        <w:rPr>
          <w:rFonts w:eastAsiaTheme="minorHAnsi"/>
          <w:szCs w:val="18"/>
        </w:rPr>
      </w:pPr>
      <w:r>
        <w:rPr>
          <w:rFonts w:eastAsiaTheme="minorHAnsi"/>
          <w:szCs w:val="18"/>
        </w:rPr>
        <w:t>Bank Account Balances</w:t>
      </w:r>
    </w:p>
    <w:p w14:paraId="590C2EF2" w14:textId="77777777" w:rsidR="00B24FEF" w:rsidRPr="00900B85" w:rsidRDefault="00B24FEF" w:rsidP="00B24FEF">
      <w:pPr>
        <w:pStyle w:val="ListParagraph"/>
        <w:numPr>
          <w:ilvl w:val="0"/>
          <w:numId w:val="8"/>
        </w:numPr>
        <w:overflowPunct/>
        <w:autoSpaceDE/>
        <w:adjustRightInd/>
        <w:jc w:val="both"/>
        <w:rPr>
          <w:rFonts w:eastAsiaTheme="minorHAnsi"/>
          <w:szCs w:val="18"/>
        </w:rPr>
      </w:pPr>
      <w:r>
        <w:rPr>
          <w:rFonts w:eastAsiaTheme="minorHAnsi"/>
          <w:szCs w:val="18"/>
        </w:rPr>
        <w:t>Loan Principle and Interest/Accounting</w:t>
      </w:r>
    </w:p>
    <w:p w14:paraId="394C336D" w14:textId="77777777" w:rsidR="00045C0D" w:rsidRPr="00045C0D" w:rsidRDefault="00045C0D" w:rsidP="00045C0D">
      <w:pPr>
        <w:pStyle w:val="ListParagraph"/>
        <w:overflowPunct/>
        <w:autoSpaceDE/>
        <w:adjustRightInd/>
        <w:jc w:val="both"/>
        <w:rPr>
          <w:rFonts w:eastAsiaTheme="minorHAnsi"/>
          <w:szCs w:val="18"/>
        </w:rPr>
      </w:pPr>
    </w:p>
    <w:p w14:paraId="7B249BBD" w14:textId="727C14E5" w:rsidR="00F16BBF" w:rsidRPr="00B00DA2" w:rsidRDefault="00F16BBF" w:rsidP="00F16BBF">
      <w:pPr>
        <w:pStyle w:val="ListParagraph"/>
        <w:numPr>
          <w:ilvl w:val="0"/>
          <w:numId w:val="1"/>
        </w:numPr>
        <w:overflowPunct/>
        <w:autoSpaceDE/>
        <w:adjustRightInd/>
        <w:jc w:val="both"/>
        <w:rPr>
          <w:rFonts w:eastAsiaTheme="minorHAnsi"/>
          <w:b/>
          <w:bCs/>
          <w:szCs w:val="18"/>
        </w:rPr>
      </w:pPr>
      <w:r w:rsidRPr="00B00DA2">
        <w:rPr>
          <w:rFonts w:eastAsiaTheme="minorHAnsi"/>
          <w:b/>
          <w:bCs/>
          <w:szCs w:val="18"/>
        </w:rPr>
        <w:t>John Fernan, Vice President of the Board of Directors</w:t>
      </w:r>
    </w:p>
    <w:p w14:paraId="1D3A77CD" w14:textId="50623219" w:rsidR="00F16BBF" w:rsidRDefault="00F16BBF" w:rsidP="00F16BBF">
      <w:pPr>
        <w:overflowPunct/>
        <w:autoSpaceDE/>
        <w:adjustRightInd/>
        <w:jc w:val="both"/>
        <w:rPr>
          <w:rFonts w:eastAsiaTheme="minorHAnsi"/>
          <w:szCs w:val="18"/>
        </w:rPr>
      </w:pPr>
    </w:p>
    <w:p w14:paraId="6228C937" w14:textId="6BB2425C" w:rsidR="00F16BBF" w:rsidRPr="00B24FEF" w:rsidRDefault="00F90B74" w:rsidP="00B24FEF">
      <w:pPr>
        <w:pStyle w:val="ListParagraph"/>
        <w:numPr>
          <w:ilvl w:val="0"/>
          <w:numId w:val="15"/>
        </w:numPr>
        <w:overflowPunct/>
        <w:autoSpaceDE/>
        <w:adjustRightInd/>
        <w:jc w:val="both"/>
        <w:rPr>
          <w:rFonts w:eastAsiaTheme="minorHAnsi"/>
          <w:szCs w:val="18"/>
        </w:rPr>
      </w:pPr>
      <w:r>
        <w:rPr>
          <w:rFonts w:eastAsiaTheme="minorHAnsi"/>
          <w:szCs w:val="18"/>
        </w:rPr>
        <w:t>Overview</w:t>
      </w:r>
    </w:p>
    <w:p w14:paraId="6188B939" w14:textId="017EBF36" w:rsidR="00F16BBF" w:rsidRDefault="00F16BBF" w:rsidP="00B24FEF">
      <w:pPr>
        <w:pStyle w:val="ListParagraph"/>
        <w:numPr>
          <w:ilvl w:val="0"/>
          <w:numId w:val="15"/>
        </w:numPr>
        <w:overflowPunct/>
        <w:autoSpaceDE/>
        <w:adjustRightInd/>
        <w:jc w:val="both"/>
        <w:rPr>
          <w:rFonts w:eastAsiaTheme="minorHAnsi"/>
          <w:szCs w:val="18"/>
        </w:rPr>
      </w:pPr>
      <w:r>
        <w:rPr>
          <w:rFonts w:eastAsiaTheme="minorHAnsi"/>
          <w:szCs w:val="18"/>
        </w:rPr>
        <w:t xml:space="preserve">Future voting options utilizing </w:t>
      </w:r>
      <w:r w:rsidR="00E92894">
        <w:rPr>
          <w:rFonts w:eastAsiaTheme="minorHAnsi"/>
          <w:szCs w:val="18"/>
        </w:rPr>
        <w:t xml:space="preserve">today’s </w:t>
      </w:r>
      <w:r>
        <w:rPr>
          <w:rFonts w:eastAsiaTheme="minorHAnsi"/>
          <w:szCs w:val="18"/>
        </w:rPr>
        <w:t>technology</w:t>
      </w:r>
    </w:p>
    <w:p w14:paraId="4C77F2F9" w14:textId="1C9FC391" w:rsidR="00F16BBF" w:rsidRDefault="00F16BBF" w:rsidP="00F16BBF">
      <w:pPr>
        <w:overflowPunct/>
        <w:autoSpaceDE/>
        <w:adjustRightInd/>
        <w:jc w:val="both"/>
        <w:rPr>
          <w:rFonts w:eastAsiaTheme="minorHAnsi"/>
          <w:szCs w:val="18"/>
        </w:rPr>
      </w:pPr>
    </w:p>
    <w:p w14:paraId="381E4D3F" w14:textId="5BFBE773" w:rsidR="00F16BBF" w:rsidRPr="00B00DA2" w:rsidRDefault="00F16BBF" w:rsidP="00F16BBF">
      <w:pPr>
        <w:pStyle w:val="ListParagraph"/>
        <w:numPr>
          <w:ilvl w:val="0"/>
          <w:numId w:val="1"/>
        </w:numPr>
        <w:overflowPunct/>
        <w:autoSpaceDE/>
        <w:adjustRightInd/>
        <w:jc w:val="both"/>
        <w:rPr>
          <w:rFonts w:eastAsiaTheme="minorHAnsi"/>
          <w:b/>
          <w:bCs/>
          <w:szCs w:val="18"/>
        </w:rPr>
      </w:pPr>
      <w:r w:rsidRPr="00B00DA2">
        <w:rPr>
          <w:rFonts w:eastAsiaTheme="minorHAnsi"/>
          <w:b/>
          <w:bCs/>
          <w:szCs w:val="18"/>
        </w:rPr>
        <w:t>Janine Pruski, Secretary/Treasurer of the Board of Directors and Mike Olszewski, Director</w:t>
      </w:r>
    </w:p>
    <w:p w14:paraId="69EAFD2B" w14:textId="13EE40C7" w:rsidR="00F16BBF" w:rsidRDefault="00F16BBF" w:rsidP="00F16BBF">
      <w:pPr>
        <w:overflowPunct/>
        <w:autoSpaceDE/>
        <w:adjustRightInd/>
        <w:jc w:val="both"/>
        <w:rPr>
          <w:rFonts w:eastAsiaTheme="minorHAnsi"/>
          <w:szCs w:val="18"/>
        </w:rPr>
      </w:pPr>
    </w:p>
    <w:p w14:paraId="3637C146" w14:textId="42E991E8" w:rsidR="00F16BBF" w:rsidRDefault="00F16BBF" w:rsidP="00F16BBF">
      <w:pPr>
        <w:pStyle w:val="ListParagraph"/>
        <w:numPr>
          <w:ilvl w:val="0"/>
          <w:numId w:val="7"/>
        </w:numPr>
        <w:overflowPunct/>
        <w:autoSpaceDE/>
        <w:adjustRightInd/>
        <w:jc w:val="both"/>
        <w:rPr>
          <w:rFonts w:eastAsiaTheme="minorHAnsi"/>
          <w:szCs w:val="18"/>
        </w:rPr>
      </w:pPr>
      <w:r>
        <w:rPr>
          <w:rFonts w:eastAsiaTheme="minorHAnsi"/>
          <w:szCs w:val="18"/>
        </w:rPr>
        <w:t>Water C</w:t>
      </w:r>
      <w:r w:rsidR="00023CA6">
        <w:rPr>
          <w:rFonts w:eastAsiaTheme="minorHAnsi"/>
          <w:szCs w:val="18"/>
        </w:rPr>
        <w:t>AD</w:t>
      </w:r>
      <w:r>
        <w:rPr>
          <w:rFonts w:eastAsiaTheme="minorHAnsi"/>
          <w:szCs w:val="18"/>
        </w:rPr>
        <w:t xml:space="preserve"> </w:t>
      </w:r>
      <w:r w:rsidR="00900B85">
        <w:rPr>
          <w:rFonts w:eastAsiaTheme="minorHAnsi"/>
          <w:szCs w:val="18"/>
        </w:rPr>
        <w:t xml:space="preserve">(Computer Aided Drafting) </w:t>
      </w:r>
      <w:r>
        <w:rPr>
          <w:rFonts w:eastAsiaTheme="minorHAnsi"/>
          <w:szCs w:val="18"/>
        </w:rPr>
        <w:t xml:space="preserve">and GIS </w:t>
      </w:r>
      <w:r w:rsidR="00D408F8">
        <w:rPr>
          <w:rFonts w:eastAsiaTheme="minorHAnsi"/>
          <w:szCs w:val="18"/>
        </w:rPr>
        <w:t xml:space="preserve">(Graphic Information System) </w:t>
      </w:r>
      <w:r>
        <w:rPr>
          <w:rFonts w:eastAsiaTheme="minorHAnsi"/>
          <w:szCs w:val="18"/>
        </w:rPr>
        <w:t>model</w:t>
      </w:r>
    </w:p>
    <w:p w14:paraId="158F577D" w14:textId="435567C3" w:rsidR="00900B85" w:rsidRDefault="00900B85" w:rsidP="00900B85">
      <w:pPr>
        <w:overflowPunct/>
        <w:autoSpaceDE/>
        <w:adjustRightInd/>
        <w:jc w:val="both"/>
        <w:rPr>
          <w:rFonts w:eastAsiaTheme="minorHAnsi"/>
          <w:szCs w:val="18"/>
        </w:rPr>
      </w:pPr>
    </w:p>
    <w:p w14:paraId="070BF25B" w14:textId="4BFAEED2" w:rsidR="009F560A" w:rsidRPr="00B00DA2" w:rsidRDefault="00900B85" w:rsidP="00AA6101">
      <w:pPr>
        <w:pStyle w:val="ListParagraph"/>
        <w:numPr>
          <w:ilvl w:val="0"/>
          <w:numId w:val="1"/>
        </w:numPr>
        <w:overflowPunct/>
        <w:autoSpaceDE/>
        <w:adjustRightInd/>
        <w:jc w:val="both"/>
        <w:rPr>
          <w:rFonts w:eastAsiaTheme="minorHAnsi"/>
          <w:b/>
          <w:bCs/>
        </w:rPr>
      </w:pPr>
      <w:r w:rsidRPr="00B00DA2">
        <w:rPr>
          <w:rFonts w:eastAsiaTheme="minorHAnsi"/>
          <w:b/>
          <w:bCs/>
        </w:rPr>
        <w:t>Jeff Holley, Director and Mike Olszewski, Director</w:t>
      </w:r>
    </w:p>
    <w:p w14:paraId="06D8ACE6" w14:textId="202CEE44" w:rsidR="00AA6101" w:rsidRDefault="00AA6101" w:rsidP="00AA6101">
      <w:pPr>
        <w:overflowPunct/>
        <w:autoSpaceDE/>
        <w:adjustRightInd/>
        <w:jc w:val="both"/>
        <w:rPr>
          <w:rFonts w:eastAsiaTheme="minorHAnsi"/>
        </w:rPr>
      </w:pPr>
    </w:p>
    <w:p w14:paraId="76BD772C" w14:textId="2112CC7D" w:rsidR="00AA6101" w:rsidRDefault="00900B85" w:rsidP="00AA6101">
      <w:pPr>
        <w:pStyle w:val="ListParagraph"/>
        <w:numPr>
          <w:ilvl w:val="0"/>
          <w:numId w:val="5"/>
        </w:numPr>
        <w:overflowPunct/>
        <w:autoSpaceDE/>
        <w:adjustRightInd/>
        <w:jc w:val="both"/>
        <w:rPr>
          <w:rFonts w:eastAsiaTheme="minorHAnsi"/>
        </w:rPr>
      </w:pPr>
      <w:r>
        <w:rPr>
          <w:rFonts w:eastAsiaTheme="minorHAnsi"/>
        </w:rPr>
        <w:t>NEW elevated storage tank</w:t>
      </w:r>
    </w:p>
    <w:p w14:paraId="693BAD33" w14:textId="299FC33F" w:rsidR="00900B85" w:rsidRPr="00500217" w:rsidRDefault="00900B85" w:rsidP="00500217">
      <w:pPr>
        <w:pStyle w:val="ListParagraph"/>
        <w:numPr>
          <w:ilvl w:val="1"/>
          <w:numId w:val="5"/>
        </w:numPr>
        <w:overflowPunct/>
        <w:autoSpaceDE/>
        <w:adjustRightInd/>
        <w:jc w:val="both"/>
        <w:rPr>
          <w:rFonts w:eastAsiaTheme="minorHAnsi"/>
        </w:rPr>
      </w:pPr>
      <w:r w:rsidRPr="00500217">
        <w:rPr>
          <w:rFonts w:eastAsiaTheme="minorHAnsi"/>
        </w:rPr>
        <w:t>Required by CCN (Certificate of Convenience and Necessity)</w:t>
      </w:r>
    </w:p>
    <w:p w14:paraId="23E7B10D" w14:textId="72240419" w:rsidR="00900B85" w:rsidRDefault="00900B85" w:rsidP="00900B85">
      <w:pPr>
        <w:pStyle w:val="ListParagraph"/>
        <w:numPr>
          <w:ilvl w:val="1"/>
          <w:numId w:val="5"/>
        </w:numPr>
        <w:overflowPunct/>
        <w:autoSpaceDE/>
        <w:adjustRightInd/>
        <w:jc w:val="both"/>
        <w:rPr>
          <w:rFonts w:eastAsiaTheme="minorHAnsi"/>
        </w:rPr>
      </w:pPr>
      <w:r>
        <w:rPr>
          <w:rFonts w:eastAsiaTheme="minorHAnsi"/>
        </w:rPr>
        <w:t>Loan History – Rate and Length of loan</w:t>
      </w:r>
    </w:p>
    <w:p w14:paraId="6ABE2592" w14:textId="255000A9" w:rsidR="00900B85" w:rsidRDefault="00900B85" w:rsidP="00900B85">
      <w:pPr>
        <w:pStyle w:val="ListParagraph"/>
        <w:numPr>
          <w:ilvl w:val="1"/>
          <w:numId w:val="5"/>
        </w:numPr>
        <w:overflowPunct/>
        <w:autoSpaceDE/>
        <w:adjustRightInd/>
        <w:jc w:val="both"/>
        <w:rPr>
          <w:rFonts w:eastAsiaTheme="minorHAnsi"/>
        </w:rPr>
      </w:pPr>
      <w:r>
        <w:rPr>
          <w:rFonts w:eastAsiaTheme="minorHAnsi"/>
        </w:rPr>
        <w:t>Capacity Needed</w:t>
      </w:r>
    </w:p>
    <w:p w14:paraId="09361436" w14:textId="2F339F2B" w:rsidR="00900B85" w:rsidRDefault="00900B85" w:rsidP="00900B85">
      <w:pPr>
        <w:pStyle w:val="ListParagraph"/>
        <w:numPr>
          <w:ilvl w:val="1"/>
          <w:numId w:val="5"/>
        </w:numPr>
        <w:overflowPunct/>
        <w:autoSpaceDE/>
        <w:adjustRightInd/>
        <w:jc w:val="both"/>
        <w:rPr>
          <w:rFonts w:eastAsiaTheme="minorHAnsi"/>
        </w:rPr>
      </w:pPr>
      <w:r>
        <w:rPr>
          <w:rFonts w:eastAsiaTheme="minorHAnsi"/>
        </w:rPr>
        <w:t>Approximate cost in today’s dollars</w:t>
      </w:r>
    </w:p>
    <w:p w14:paraId="6A6DFDC0" w14:textId="73C1EF3D" w:rsidR="00900B85" w:rsidRDefault="00900B85" w:rsidP="00900B85">
      <w:pPr>
        <w:pStyle w:val="ListParagraph"/>
        <w:numPr>
          <w:ilvl w:val="1"/>
          <w:numId w:val="5"/>
        </w:numPr>
        <w:overflowPunct/>
        <w:autoSpaceDE/>
        <w:adjustRightInd/>
        <w:jc w:val="both"/>
        <w:rPr>
          <w:rFonts w:eastAsiaTheme="minorHAnsi"/>
        </w:rPr>
      </w:pPr>
      <w:r>
        <w:rPr>
          <w:rFonts w:eastAsiaTheme="minorHAnsi"/>
        </w:rPr>
        <w:t>Project Manager</w:t>
      </w:r>
    </w:p>
    <w:p w14:paraId="7203E993" w14:textId="7EA29E0D" w:rsidR="00045C0D" w:rsidRDefault="00045C0D" w:rsidP="00045C0D">
      <w:pPr>
        <w:overflowPunct/>
        <w:autoSpaceDE/>
        <w:adjustRightInd/>
        <w:jc w:val="both"/>
        <w:rPr>
          <w:rFonts w:eastAsiaTheme="minorHAnsi"/>
        </w:rPr>
      </w:pPr>
    </w:p>
    <w:p w14:paraId="3F964E23" w14:textId="64C959CA" w:rsidR="00045C0D" w:rsidRPr="00B00DA2" w:rsidRDefault="00045C0D" w:rsidP="00045C0D">
      <w:pPr>
        <w:pStyle w:val="ListParagraph"/>
        <w:numPr>
          <w:ilvl w:val="0"/>
          <w:numId w:val="1"/>
        </w:numPr>
        <w:overflowPunct/>
        <w:autoSpaceDE/>
        <w:adjustRightInd/>
        <w:jc w:val="both"/>
        <w:rPr>
          <w:rFonts w:eastAsiaTheme="minorHAnsi"/>
          <w:b/>
          <w:bCs/>
        </w:rPr>
      </w:pPr>
      <w:r w:rsidRPr="00B00DA2">
        <w:rPr>
          <w:rFonts w:eastAsiaTheme="minorHAnsi"/>
          <w:b/>
          <w:bCs/>
        </w:rPr>
        <w:t xml:space="preserve">Ron Hellberg, Director </w:t>
      </w:r>
    </w:p>
    <w:p w14:paraId="1B868FCC" w14:textId="55D3EAA7" w:rsidR="00045C0D" w:rsidRDefault="00045C0D" w:rsidP="00045C0D">
      <w:pPr>
        <w:overflowPunct/>
        <w:autoSpaceDE/>
        <w:adjustRightInd/>
        <w:jc w:val="both"/>
        <w:rPr>
          <w:rFonts w:eastAsiaTheme="minorHAnsi"/>
        </w:rPr>
      </w:pPr>
    </w:p>
    <w:p w14:paraId="3DDDE0C9" w14:textId="528084B9" w:rsidR="00045C0D" w:rsidRDefault="00045C0D" w:rsidP="00045C0D">
      <w:pPr>
        <w:pStyle w:val="ListParagraph"/>
        <w:numPr>
          <w:ilvl w:val="0"/>
          <w:numId w:val="9"/>
        </w:numPr>
        <w:overflowPunct/>
        <w:autoSpaceDE/>
        <w:adjustRightInd/>
        <w:jc w:val="both"/>
        <w:rPr>
          <w:rFonts w:eastAsiaTheme="minorHAnsi"/>
        </w:rPr>
      </w:pPr>
      <w:r>
        <w:rPr>
          <w:rFonts w:eastAsiaTheme="minorHAnsi"/>
        </w:rPr>
        <w:t>Bylaws and Tariff updates and structure</w:t>
      </w:r>
    </w:p>
    <w:p w14:paraId="27709E0D" w14:textId="46A867D6" w:rsidR="00045C0D" w:rsidRDefault="00045C0D" w:rsidP="00045C0D">
      <w:pPr>
        <w:overflowPunct/>
        <w:autoSpaceDE/>
        <w:adjustRightInd/>
        <w:jc w:val="both"/>
        <w:rPr>
          <w:rFonts w:eastAsiaTheme="minorHAnsi"/>
        </w:rPr>
      </w:pPr>
    </w:p>
    <w:p w14:paraId="620B6EDA" w14:textId="27B694DA" w:rsidR="00045C0D" w:rsidRPr="00B00DA2" w:rsidRDefault="00045C0D" w:rsidP="00045C0D">
      <w:pPr>
        <w:pStyle w:val="ListParagraph"/>
        <w:numPr>
          <w:ilvl w:val="0"/>
          <w:numId w:val="1"/>
        </w:numPr>
        <w:overflowPunct/>
        <w:autoSpaceDE/>
        <w:adjustRightInd/>
        <w:jc w:val="both"/>
        <w:rPr>
          <w:rFonts w:eastAsiaTheme="minorHAnsi"/>
          <w:b/>
          <w:bCs/>
        </w:rPr>
      </w:pPr>
      <w:r w:rsidRPr="00B00DA2">
        <w:rPr>
          <w:rFonts w:eastAsiaTheme="minorHAnsi"/>
          <w:b/>
          <w:bCs/>
        </w:rPr>
        <w:t>Debbie Reiter, Director</w:t>
      </w:r>
      <w:r w:rsidR="004E4A37" w:rsidRPr="00B00DA2">
        <w:rPr>
          <w:rFonts w:eastAsiaTheme="minorHAnsi"/>
          <w:b/>
          <w:bCs/>
        </w:rPr>
        <w:t xml:space="preserve"> and Jeff Holley, Director</w:t>
      </w:r>
    </w:p>
    <w:p w14:paraId="1CF72587" w14:textId="1ED86B84" w:rsidR="00045C0D" w:rsidRDefault="00045C0D" w:rsidP="00045C0D">
      <w:pPr>
        <w:overflowPunct/>
        <w:autoSpaceDE/>
        <w:adjustRightInd/>
        <w:jc w:val="both"/>
        <w:rPr>
          <w:rFonts w:eastAsiaTheme="minorHAnsi"/>
        </w:rPr>
      </w:pPr>
    </w:p>
    <w:p w14:paraId="08FF950B" w14:textId="0EE24FFC" w:rsidR="000B239A" w:rsidRPr="000B239A" w:rsidRDefault="000B239A" w:rsidP="000B239A">
      <w:pPr>
        <w:pStyle w:val="ListParagraph"/>
        <w:numPr>
          <w:ilvl w:val="0"/>
          <w:numId w:val="12"/>
        </w:numPr>
        <w:overflowPunct/>
        <w:autoSpaceDE/>
        <w:adjustRightInd/>
        <w:jc w:val="both"/>
        <w:rPr>
          <w:rFonts w:eastAsiaTheme="minorHAnsi"/>
        </w:rPr>
      </w:pPr>
      <w:r>
        <w:rPr>
          <w:rFonts w:eastAsiaTheme="minorHAnsi"/>
        </w:rPr>
        <w:t>Social media – Misinformation, disinformation, and fabricated stories</w:t>
      </w:r>
    </w:p>
    <w:p w14:paraId="21051AAD" w14:textId="3C3CF13D" w:rsidR="004E4A37" w:rsidRDefault="004E4A37" w:rsidP="00045C0D">
      <w:pPr>
        <w:pStyle w:val="ListParagraph"/>
        <w:numPr>
          <w:ilvl w:val="0"/>
          <w:numId w:val="12"/>
        </w:numPr>
        <w:overflowPunct/>
        <w:autoSpaceDE/>
        <w:adjustRightInd/>
        <w:jc w:val="both"/>
        <w:rPr>
          <w:rFonts w:eastAsiaTheme="minorHAnsi"/>
        </w:rPr>
      </w:pPr>
      <w:r>
        <w:rPr>
          <w:rFonts w:eastAsiaTheme="minorHAnsi"/>
        </w:rPr>
        <w:t>Social media etiquette</w:t>
      </w:r>
    </w:p>
    <w:p w14:paraId="76B15965" w14:textId="24EE05E9" w:rsidR="00045C0D" w:rsidRDefault="00045C0D" w:rsidP="00045C0D">
      <w:pPr>
        <w:overflowPunct/>
        <w:autoSpaceDE/>
        <w:adjustRightInd/>
        <w:jc w:val="both"/>
        <w:rPr>
          <w:rFonts w:eastAsiaTheme="minorHAnsi"/>
        </w:rPr>
      </w:pPr>
    </w:p>
    <w:p w14:paraId="5A6588D2" w14:textId="21842E28" w:rsidR="00045C0D" w:rsidRPr="00B00DA2" w:rsidRDefault="00045C0D" w:rsidP="00045C0D">
      <w:pPr>
        <w:pStyle w:val="ListParagraph"/>
        <w:numPr>
          <w:ilvl w:val="0"/>
          <w:numId w:val="1"/>
        </w:numPr>
        <w:overflowPunct/>
        <w:autoSpaceDE/>
        <w:adjustRightInd/>
        <w:jc w:val="both"/>
        <w:rPr>
          <w:rFonts w:eastAsiaTheme="minorHAnsi"/>
          <w:b/>
          <w:bCs/>
        </w:rPr>
      </w:pPr>
      <w:r w:rsidRPr="00B00DA2">
        <w:rPr>
          <w:rFonts w:eastAsiaTheme="minorHAnsi"/>
          <w:b/>
          <w:bCs/>
        </w:rPr>
        <w:t>David Wishard, President of the Board of Directors</w:t>
      </w:r>
    </w:p>
    <w:p w14:paraId="66EB79D6" w14:textId="0EF2C568" w:rsidR="00045C0D" w:rsidRDefault="00045C0D" w:rsidP="00045C0D">
      <w:pPr>
        <w:overflowPunct/>
        <w:autoSpaceDE/>
        <w:adjustRightInd/>
        <w:jc w:val="both"/>
        <w:rPr>
          <w:rFonts w:eastAsiaTheme="minorHAnsi"/>
        </w:rPr>
      </w:pPr>
    </w:p>
    <w:p w14:paraId="062D6746" w14:textId="718965D9" w:rsidR="00045C0D" w:rsidRDefault="00045C0D" w:rsidP="00045C0D">
      <w:pPr>
        <w:pStyle w:val="ListParagraph"/>
        <w:numPr>
          <w:ilvl w:val="0"/>
          <w:numId w:val="13"/>
        </w:numPr>
        <w:overflowPunct/>
        <w:autoSpaceDE/>
        <w:adjustRightInd/>
        <w:jc w:val="both"/>
        <w:rPr>
          <w:rFonts w:eastAsiaTheme="minorHAnsi"/>
        </w:rPr>
      </w:pPr>
      <w:r>
        <w:rPr>
          <w:rFonts w:eastAsiaTheme="minorHAnsi"/>
        </w:rPr>
        <w:t>Letters from TCEQ (Texas Commission on Environmental Quality) and TRWA (Texas Rural Water Association)</w:t>
      </w:r>
    </w:p>
    <w:p w14:paraId="3F1523C1" w14:textId="69422DFE" w:rsidR="00045C0D" w:rsidRPr="00500217" w:rsidRDefault="00045C0D" w:rsidP="00500217">
      <w:pPr>
        <w:pStyle w:val="ListParagraph"/>
        <w:numPr>
          <w:ilvl w:val="1"/>
          <w:numId w:val="13"/>
        </w:numPr>
        <w:overflowPunct/>
        <w:autoSpaceDE/>
        <w:adjustRightInd/>
        <w:jc w:val="both"/>
        <w:rPr>
          <w:rFonts w:eastAsiaTheme="minorHAnsi"/>
        </w:rPr>
      </w:pPr>
      <w:r w:rsidRPr="00500217">
        <w:rPr>
          <w:rFonts w:eastAsiaTheme="minorHAnsi"/>
        </w:rPr>
        <w:t>Unaccounted for water</w:t>
      </w:r>
    </w:p>
    <w:p w14:paraId="0AF9C02E" w14:textId="73041633" w:rsidR="00045C0D" w:rsidRDefault="00045C0D" w:rsidP="00045C0D">
      <w:pPr>
        <w:pStyle w:val="ListParagraph"/>
        <w:numPr>
          <w:ilvl w:val="1"/>
          <w:numId w:val="13"/>
        </w:numPr>
        <w:overflowPunct/>
        <w:autoSpaceDE/>
        <w:adjustRightInd/>
        <w:jc w:val="both"/>
        <w:rPr>
          <w:rFonts w:eastAsiaTheme="minorHAnsi"/>
        </w:rPr>
      </w:pPr>
      <w:r>
        <w:rPr>
          <w:rFonts w:eastAsiaTheme="minorHAnsi"/>
        </w:rPr>
        <w:t>Water rates</w:t>
      </w:r>
    </w:p>
    <w:p w14:paraId="7ED4A580" w14:textId="0B656864" w:rsidR="00045C0D" w:rsidRDefault="00045C0D" w:rsidP="00045C0D">
      <w:pPr>
        <w:pStyle w:val="ListParagraph"/>
        <w:numPr>
          <w:ilvl w:val="1"/>
          <w:numId w:val="13"/>
        </w:numPr>
        <w:overflowPunct/>
        <w:autoSpaceDE/>
        <w:adjustRightInd/>
        <w:jc w:val="both"/>
        <w:rPr>
          <w:rFonts w:eastAsiaTheme="minorHAnsi"/>
        </w:rPr>
      </w:pPr>
      <w:r>
        <w:rPr>
          <w:rFonts w:eastAsiaTheme="minorHAnsi"/>
        </w:rPr>
        <w:t>LTM (Latest Twelve Months) report and YTD (Year to Date) financials</w:t>
      </w:r>
    </w:p>
    <w:p w14:paraId="4C627B53" w14:textId="77777777" w:rsidR="00500217" w:rsidRDefault="00500217" w:rsidP="00500217">
      <w:pPr>
        <w:pStyle w:val="ListParagraph"/>
        <w:overflowPunct/>
        <w:autoSpaceDE/>
        <w:adjustRightInd/>
        <w:ind w:left="1440"/>
        <w:jc w:val="both"/>
        <w:rPr>
          <w:rFonts w:eastAsiaTheme="minorHAnsi"/>
        </w:rPr>
      </w:pPr>
    </w:p>
    <w:p w14:paraId="28885E66" w14:textId="4E81993D" w:rsidR="00500217" w:rsidRPr="00B00DA2" w:rsidRDefault="00500217" w:rsidP="00500217">
      <w:pPr>
        <w:pStyle w:val="ListParagraph"/>
        <w:numPr>
          <w:ilvl w:val="0"/>
          <w:numId w:val="1"/>
        </w:numPr>
        <w:overflowPunct/>
        <w:autoSpaceDE/>
        <w:adjustRightInd/>
        <w:jc w:val="both"/>
        <w:rPr>
          <w:rFonts w:eastAsiaTheme="minorHAnsi"/>
          <w:b/>
          <w:bCs/>
        </w:rPr>
      </w:pPr>
      <w:r w:rsidRPr="00B00DA2">
        <w:rPr>
          <w:rFonts w:eastAsiaTheme="minorHAnsi"/>
          <w:b/>
          <w:bCs/>
        </w:rPr>
        <w:t>Announcement of Bylaw r</w:t>
      </w:r>
      <w:r w:rsidR="00F90B74">
        <w:rPr>
          <w:rFonts w:eastAsiaTheme="minorHAnsi"/>
          <w:b/>
          <w:bCs/>
        </w:rPr>
        <w:t>esults</w:t>
      </w:r>
    </w:p>
    <w:p w14:paraId="28255146" w14:textId="634AA6BA" w:rsidR="00500217" w:rsidRDefault="00500217" w:rsidP="00500217">
      <w:pPr>
        <w:overflowPunct/>
        <w:autoSpaceDE/>
        <w:adjustRightInd/>
        <w:jc w:val="both"/>
        <w:rPr>
          <w:rFonts w:eastAsiaTheme="minorHAnsi"/>
        </w:rPr>
      </w:pPr>
    </w:p>
    <w:p w14:paraId="41EB2C46" w14:textId="12DBD4CA" w:rsidR="00500217" w:rsidRPr="00B00DA2" w:rsidRDefault="00500217" w:rsidP="00500217">
      <w:pPr>
        <w:pStyle w:val="ListParagraph"/>
        <w:numPr>
          <w:ilvl w:val="0"/>
          <w:numId w:val="1"/>
        </w:numPr>
        <w:overflowPunct/>
        <w:autoSpaceDE/>
        <w:adjustRightInd/>
        <w:jc w:val="both"/>
        <w:rPr>
          <w:rFonts w:eastAsiaTheme="minorHAnsi"/>
          <w:b/>
          <w:bCs/>
        </w:rPr>
      </w:pPr>
      <w:r w:rsidRPr="00B00DA2">
        <w:rPr>
          <w:rFonts w:eastAsiaTheme="minorHAnsi"/>
          <w:b/>
          <w:bCs/>
        </w:rPr>
        <w:t>Announcement of Director r</w:t>
      </w:r>
      <w:r w:rsidR="00F90B74">
        <w:rPr>
          <w:rFonts w:eastAsiaTheme="minorHAnsi"/>
          <w:b/>
          <w:bCs/>
        </w:rPr>
        <w:t>esults</w:t>
      </w:r>
    </w:p>
    <w:p w14:paraId="5BA6D079" w14:textId="77777777" w:rsidR="000D14F3" w:rsidRPr="000D14F3" w:rsidRDefault="000D14F3" w:rsidP="000D14F3">
      <w:pPr>
        <w:pStyle w:val="ListParagraph"/>
        <w:rPr>
          <w:rFonts w:eastAsiaTheme="minorHAnsi"/>
        </w:rPr>
      </w:pPr>
    </w:p>
    <w:p w14:paraId="6E0F4A6B" w14:textId="5166E332" w:rsidR="000D14F3" w:rsidRPr="00B00DA2" w:rsidRDefault="000D14F3" w:rsidP="00500217">
      <w:pPr>
        <w:pStyle w:val="ListParagraph"/>
        <w:numPr>
          <w:ilvl w:val="0"/>
          <w:numId w:val="1"/>
        </w:numPr>
        <w:overflowPunct/>
        <w:autoSpaceDE/>
        <w:adjustRightInd/>
        <w:jc w:val="both"/>
        <w:rPr>
          <w:rFonts w:eastAsiaTheme="minorHAnsi"/>
          <w:b/>
          <w:bCs/>
        </w:rPr>
      </w:pPr>
      <w:r w:rsidRPr="00B00DA2">
        <w:rPr>
          <w:rFonts w:eastAsiaTheme="minorHAnsi"/>
          <w:b/>
          <w:bCs/>
        </w:rPr>
        <w:t>Raffle drawing</w:t>
      </w:r>
    </w:p>
    <w:p w14:paraId="6AA21015" w14:textId="77777777" w:rsidR="00500217" w:rsidRPr="00500217" w:rsidRDefault="00500217" w:rsidP="00500217">
      <w:pPr>
        <w:pStyle w:val="ListParagraph"/>
        <w:rPr>
          <w:rFonts w:eastAsiaTheme="minorHAnsi"/>
        </w:rPr>
      </w:pPr>
    </w:p>
    <w:p w14:paraId="111B97FA" w14:textId="459F7465" w:rsidR="00500217" w:rsidRPr="00B00DA2" w:rsidRDefault="00500217" w:rsidP="00500217">
      <w:pPr>
        <w:pStyle w:val="ListParagraph"/>
        <w:numPr>
          <w:ilvl w:val="0"/>
          <w:numId w:val="1"/>
        </w:numPr>
        <w:overflowPunct/>
        <w:autoSpaceDE/>
        <w:adjustRightInd/>
        <w:jc w:val="both"/>
        <w:rPr>
          <w:rFonts w:eastAsiaTheme="minorHAnsi"/>
          <w:b/>
          <w:bCs/>
        </w:rPr>
      </w:pPr>
      <w:r w:rsidRPr="00B00DA2">
        <w:rPr>
          <w:rFonts w:eastAsiaTheme="minorHAnsi"/>
          <w:b/>
          <w:bCs/>
        </w:rPr>
        <w:t>Adjournment</w:t>
      </w:r>
    </w:p>
    <w:p w14:paraId="5E41888A" w14:textId="77777777" w:rsidR="009F560A" w:rsidRPr="009F560A" w:rsidRDefault="009F560A" w:rsidP="009F560A">
      <w:pPr>
        <w:pStyle w:val="ListParagraph"/>
        <w:overflowPunct/>
        <w:autoSpaceDE/>
        <w:adjustRightInd/>
        <w:ind w:left="360"/>
        <w:jc w:val="both"/>
        <w:rPr>
          <w:rFonts w:eastAsiaTheme="minorHAnsi"/>
          <w:sz w:val="20"/>
        </w:rPr>
      </w:pPr>
    </w:p>
    <w:p w14:paraId="4CE3E281" w14:textId="77777777" w:rsidR="009F560A" w:rsidRDefault="009F560A" w:rsidP="009F560A">
      <w:pPr>
        <w:pStyle w:val="ListParagraph"/>
        <w:overflowPunct/>
        <w:autoSpaceDE/>
        <w:adjustRightInd/>
        <w:ind w:left="360"/>
        <w:jc w:val="both"/>
        <w:rPr>
          <w:rFonts w:eastAsiaTheme="minorHAnsi"/>
        </w:rPr>
      </w:pPr>
    </w:p>
    <w:p w14:paraId="2CDBFA6E" w14:textId="6BFF2054" w:rsidR="009F560A" w:rsidRDefault="009F560A" w:rsidP="009F560A">
      <w:pPr>
        <w:overflowPunct/>
        <w:jc w:val="both"/>
        <w:rPr>
          <w:rFonts w:eastAsia="Calibri"/>
          <w:b/>
          <w:bCs/>
          <w:color w:val="000000"/>
        </w:rPr>
      </w:pPr>
      <w:r>
        <w:rPr>
          <w:rFonts w:eastAsia="Calibri"/>
          <w:b/>
          <w:bCs/>
          <w:color w:val="000000"/>
        </w:rPr>
        <w:t xml:space="preserve">I, the undersigned authority, hereby certify that the above Notice of the Annual Meeting of the Members of the River Acres Water Supply Corporation is a correct copy of the Notice and that I had the Notice posted on the bulletin board for public notices in the political subdivision’s administrative office located at 15602 Northwest Blvd., Suite H, Robstown, Texas, on the </w:t>
      </w:r>
      <w:r w:rsidR="00E92894" w:rsidRPr="00E92894">
        <w:rPr>
          <w:rFonts w:eastAsia="Calibri"/>
          <w:b/>
          <w:bCs/>
          <w:color w:val="000000"/>
        </w:rPr>
        <w:t>29</w:t>
      </w:r>
      <w:r w:rsidRPr="00E92894">
        <w:rPr>
          <w:rFonts w:eastAsia="Calibri"/>
          <w:b/>
          <w:bCs/>
          <w:color w:val="000000"/>
        </w:rPr>
        <w:t xml:space="preserve">th day of </w:t>
      </w:r>
      <w:r w:rsidR="00E92894" w:rsidRPr="00E92894">
        <w:rPr>
          <w:rFonts w:eastAsia="Calibri"/>
          <w:b/>
          <w:bCs/>
          <w:color w:val="000000"/>
        </w:rPr>
        <w:t>March</w:t>
      </w:r>
      <w:r w:rsidRPr="00E92894">
        <w:rPr>
          <w:rFonts w:eastAsia="Calibri"/>
          <w:b/>
          <w:bCs/>
          <w:color w:val="000000"/>
        </w:rPr>
        <w:t>, 202</w:t>
      </w:r>
      <w:r w:rsidR="004F2BE3" w:rsidRPr="00E92894">
        <w:rPr>
          <w:rFonts w:eastAsia="Calibri"/>
          <w:b/>
          <w:bCs/>
          <w:color w:val="000000"/>
        </w:rPr>
        <w:t>2</w:t>
      </w:r>
      <w:r>
        <w:rPr>
          <w:rFonts w:eastAsia="Calibri"/>
          <w:b/>
          <w:bCs/>
          <w:color w:val="000000"/>
        </w:rPr>
        <w:t xml:space="preserve"> at 4:00 p.m. and on the Corporation’s website www.rawscorp.com. </w:t>
      </w:r>
    </w:p>
    <w:p w14:paraId="0E232BD9" w14:textId="77777777" w:rsidR="009F560A" w:rsidRDefault="009F560A" w:rsidP="009F560A">
      <w:pPr>
        <w:overflowPunct/>
        <w:rPr>
          <w:rFonts w:eastAsia="Calibri"/>
          <w:color w:val="000000"/>
        </w:rPr>
      </w:pPr>
    </w:p>
    <w:p w14:paraId="7655EE28" w14:textId="0CDF1289" w:rsidR="009F560A" w:rsidRDefault="009F560A" w:rsidP="009F560A">
      <w:pPr>
        <w:overflowPunct/>
        <w:rPr>
          <w:rFonts w:eastAsia="Calibri"/>
          <w:b/>
          <w:bCs/>
          <w:color w:val="000000"/>
        </w:rPr>
      </w:pPr>
      <w:r>
        <w:rPr>
          <w:rFonts w:eastAsia="Calibri"/>
          <w:b/>
          <w:bCs/>
          <w:color w:val="000000"/>
        </w:rPr>
        <w:t xml:space="preserve">Dated this the </w:t>
      </w:r>
      <w:r w:rsidR="00E92894" w:rsidRPr="00E92894">
        <w:rPr>
          <w:rFonts w:eastAsia="Calibri"/>
          <w:b/>
          <w:bCs/>
          <w:color w:val="000000"/>
        </w:rPr>
        <w:t>29</w:t>
      </w:r>
      <w:r w:rsidRPr="00E92894">
        <w:rPr>
          <w:rFonts w:eastAsia="Calibri"/>
          <w:b/>
          <w:bCs/>
          <w:color w:val="000000"/>
        </w:rPr>
        <w:t xml:space="preserve">th day of </w:t>
      </w:r>
      <w:r w:rsidR="00E92894" w:rsidRPr="00E92894">
        <w:rPr>
          <w:rFonts w:eastAsia="Calibri"/>
          <w:b/>
          <w:bCs/>
          <w:color w:val="000000"/>
        </w:rPr>
        <w:t>March</w:t>
      </w:r>
      <w:r w:rsidRPr="00E92894">
        <w:rPr>
          <w:rFonts w:eastAsia="Calibri"/>
          <w:b/>
          <w:bCs/>
          <w:color w:val="000000"/>
        </w:rPr>
        <w:t>, 202</w:t>
      </w:r>
      <w:r w:rsidR="004F2BE3" w:rsidRPr="00E92894">
        <w:rPr>
          <w:rFonts w:eastAsia="Calibri"/>
          <w:b/>
          <w:bCs/>
          <w:color w:val="000000"/>
        </w:rPr>
        <w:t>2</w:t>
      </w:r>
      <w:r w:rsidRPr="00E92894">
        <w:rPr>
          <w:rFonts w:eastAsia="Calibri"/>
          <w:b/>
          <w:bCs/>
          <w:color w:val="000000"/>
        </w:rPr>
        <w:t>.</w:t>
      </w:r>
      <w:r>
        <w:rPr>
          <w:rFonts w:eastAsia="Calibri"/>
          <w:b/>
          <w:bCs/>
          <w:color w:val="000000"/>
        </w:rPr>
        <w:t xml:space="preserve"> </w:t>
      </w:r>
    </w:p>
    <w:p w14:paraId="599E7BED" w14:textId="77777777" w:rsidR="009F560A" w:rsidRDefault="009F560A" w:rsidP="009F560A">
      <w:pPr>
        <w:overflowPunct/>
        <w:rPr>
          <w:rFonts w:eastAsia="Calibri"/>
          <w:color w:val="000000"/>
        </w:rPr>
      </w:pPr>
    </w:p>
    <w:p w14:paraId="300515A1" w14:textId="77777777" w:rsidR="009F560A" w:rsidRDefault="009F560A" w:rsidP="009F560A">
      <w:pPr>
        <w:overflowPunct/>
        <w:rPr>
          <w:rFonts w:eastAsia="Calibri"/>
          <w:b/>
          <w:bCs/>
          <w:color w:val="000000"/>
        </w:rPr>
      </w:pPr>
      <w:r>
        <w:rPr>
          <w:rFonts w:eastAsia="Calibri"/>
          <w:b/>
          <w:bCs/>
          <w:color w:val="000000"/>
        </w:rPr>
        <w:t>RIVER ACRES WATER SUPPLY CORPORATION</w:t>
      </w:r>
    </w:p>
    <w:p w14:paraId="4E1B95DB" w14:textId="77777777" w:rsidR="009F560A" w:rsidRDefault="009F560A" w:rsidP="009F560A">
      <w:pPr>
        <w:overflowPunct/>
        <w:rPr>
          <w:rFonts w:eastAsia="Calibri"/>
          <w:color w:val="000000"/>
        </w:rPr>
      </w:pPr>
    </w:p>
    <w:p w14:paraId="1350E0A2" w14:textId="77777777" w:rsidR="009F560A" w:rsidRDefault="009F560A" w:rsidP="009F560A">
      <w:pPr>
        <w:overflowPunct/>
        <w:rPr>
          <w:rFonts w:eastAsia="Calibri"/>
          <w:b/>
          <w:bCs/>
          <w:i/>
          <w:color w:val="000000"/>
        </w:rPr>
      </w:pPr>
      <w:r>
        <w:rPr>
          <w:rFonts w:eastAsia="Calibri"/>
          <w:b/>
          <w:bCs/>
          <w:color w:val="000000"/>
        </w:rPr>
        <w:t xml:space="preserve">By </w:t>
      </w:r>
      <w:r>
        <w:rPr>
          <w:rFonts w:eastAsia="Calibri"/>
          <w:b/>
          <w:bCs/>
          <w:i/>
          <w:iCs/>
          <w:color w:val="000000"/>
        </w:rPr>
        <w:t>/s/</w:t>
      </w:r>
      <w:r>
        <w:rPr>
          <w:rFonts w:eastAsia="Calibri"/>
          <w:b/>
          <w:bCs/>
          <w:i/>
          <w:color w:val="000000"/>
        </w:rPr>
        <w:t xml:space="preserve"> Charles W. Zahn, Jr.</w:t>
      </w:r>
    </w:p>
    <w:p w14:paraId="20C653D0" w14:textId="77777777" w:rsidR="009F560A" w:rsidRDefault="009F560A" w:rsidP="009F560A">
      <w:pPr>
        <w:overflowPunct/>
        <w:rPr>
          <w:rFonts w:eastAsia="Calibri"/>
          <w:color w:val="000000"/>
        </w:rPr>
      </w:pPr>
      <w:r>
        <w:rPr>
          <w:rFonts w:eastAsia="Calibri"/>
          <w:b/>
          <w:bCs/>
          <w:color w:val="000000"/>
        </w:rPr>
        <w:t>Charles W. Zahn, Jr.</w:t>
      </w:r>
    </w:p>
    <w:p w14:paraId="738A0570" w14:textId="77777777" w:rsidR="009F560A" w:rsidRDefault="009F560A" w:rsidP="009F560A">
      <w:pPr>
        <w:rPr>
          <w:b/>
          <w:bCs/>
        </w:rPr>
      </w:pPr>
      <w:r>
        <w:rPr>
          <w:b/>
          <w:bCs/>
        </w:rPr>
        <w:t>Attorney for the Corporation</w:t>
      </w:r>
    </w:p>
    <w:p w14:paraId="0FAD52A5" w14:textId="77777777" w:rsidR="009F560A" w:rsidRDefault="009F560A" w:rsidP="009F560A">
      <w:pPr>
        <w:ind w:left="1530"/>
      </w:pPr>
    </w:p>
    <w:p w14:paraId="07482D9B" w14:textId="77777777" w:rsidR="009F560A" w:rsidRDefault="009F560A" w:rsidP="009F560A">
      <w:pPr>
        <w:ind w:left="1530"/>
      </w:pPr>
    </w:p>
    <w:p w14:paraId="603EDF35" w14:textId="77777777" w:rsidR="009F560A" w:rsidRPr="00E92894" w:rsidRDefault="009F560A" w:rsidP="00E92894">
      <w:pPr>
        <w:ind w:left="1530"/>
        <w:jc w:val="center"/>
        <w:rPr>
          <w:sz w:val="36"/>
          <w:szCs w:val="36"/>
        </w:rPr>
      </w:pPr>
    </w:p>
    <w:p w14:paraId="6705DE46" w14:textId="4C6A8DBE" w:rsidR="009F560A" w:rsidRPr="00E92894" w:rsidRDefault="00E92894" w:rsidP="00E92894">
      <w:pPr>
        <w:ind w:left="1530"/>
        <w:jc w:val="center"/>
        <w:rPr>
          <w:sz w:val="36"/>
          <w:szCs w:val="36"/>
        </w:rPr>
      </w:pPr>
      <w:r w:rsidRPr="00E92894">
        <w:rPr>
          <w:rStyle w:val="inv-subject"/>
          <w:rFonts w:ascii="Helvetica" w:hAnsi="Helvetica" w:cs="Helvetica"/>
          <w:color w:val="25282D"/>
          <w:sz w:val="36"/>
          <w:szCs w:val="36"/>
          <w:shd w:val="clear" w:color="auto" w:fill="FFFFFF"/>
        </w:rPr>
        <w:t>2022 Annual Members' Meeting</w:t>
      </w:r>
      <w:r w:rsidRPr="00E92894">
        <w:rPr>
          <w:rFonts w:ascii="Helvetica" w:hAnsi="Helvetica" w:cs="Helvetica"/>
          <w:color w:val="25282D"/>
          <w:sz w:val="36"/>
          <w:szCs w:val="36"/>
        </w:rPr>
        <w:br/>
      </w:r>
      <w:r w:rsidRPr="00E92894">
        <w:rPr>
          <w:rStyle w:val="inv-date"/>
          <w:rFonts w:ascii="Helvetica" w:hAnsi="Helvetica" w:cs="Helvetica"/>
          <w:color w:val="25282D"/>
          <w:sz w:val="36"/>
          <w:szCs w:val="36"/>
          <w:shd w:val="clear" w:color="auto" w:fill="FFFFFF"/>
        </w:rPr>
        <w:t>Thu, Apr 28, 2022 7:00 PM - 12:00 AM (CDT)</w:t>
      </w:r>
      <w:r w:rsidRPr="00E92894">
        <w:rPr>
          <w:rFonts w:ascii="Helvetica" w:hAnsi="Helvetica" w:cs="Helvetica"/>
          <w:color w:val="25282D"/>
          <w:sz w:val="36"/>
          <w:szCs w:val="36"/>
        </w:rPr>
        <w:br/>
      </w:r>
      <w:r w:rsidRPr="00E92894">
        <w:rPr>
          <w:rFonts w:ascii="Helvetica" w:hAnsi="Helvetica" w:cs="Helvetica"/>
          <w:color w:val="25282D"/>
          <w:sz w:val="36"/>
          <w:szCs w:val="36"/>
        </w:rPr>
        <w:br/>
      </w:r>
      <w:r w:rsidRPr="00E92894">
        <w:rPr>
          <w:rFonts w:ascii="Helvetica" w:hAnsi="Helvetica" w:cs="Helvetica"/>
          <w:b/>
          <w:bCs/>
          <w:color w:val="25282D"/>
          <w:sz w:val="36"/>
          <w:szCs w:val="36"/>
          <w:shd w:val="clear" w:color="auto" w:fill="FFFFFF"/>
        </w:rPr>
        <w:t>Please join my meeting from your computer, tablet or smartphone.</w:t>
      </w:r>
      <w:r w:rsidRPr="00E92894">
        <w:rPr>
          <w:rFonts w:ascii="Helvetica" w:hAnsi="Helvetica" w:cs="Helvetica"/>
          <w:color w:val="25282D"/>
          <w:sz w:val="36"/>
          <w:szCs w:val="36"/>
        </w:rPr>
        <w:br/>
      </w:r>
      <w:hyperlink r:id="rId8" w:tgtFrame="_blank" w:history="1">
        <w:r w:rsidRPr="00E92894">
          <w:rPr>
            <w:rStyle w:val="Hyperlink"/>
            <w:rFonts w:ascii="Helvetica" w:hAnsi="Helvetica" w:cs="Helvetica"/>
            <w:sz w:val="36"/>
            <w:szCs w:val="36"/>
            <w:shd w:val="clear" w:color="auto" w:fill="FFFFFF"/>
          </w:rPr>
          <w:t>https://meet.goto.com/371931557</w:t>
        </w:r>
      </w:hyperlink>
      <w:r w:rsidRPr="00E92894">
        <w:rPr>
          <w:rFonts w:ascii="Helvetica" w:hAnsi="Helvetica" w:cs="Helvetica"/>
          <w:color w:val="25282D"/>
          <w:sz w:val="36"/>
          <w:szCs w:val="36"/>
        </w:rPr>
        <w:br/>
      </w:r>
      <w:r w:rsidRPr="00E92894">
        <w:rPr>
          <w:rFonts w:ascii="Helvetica" w:hAnsi="Helvetica" w:cs="Helvetica"/>
          <w:color w:val="25282D"/>
          <w:sz w:val="36"/>
          <w:szCs w:val="36"/>
        </w:rPr>
        <w:br/>
      </w:r>
      <w:r w:rsidRPr="00E92894">
        <w:rPr>
          <w:rFonts w:ascii="Helvetica" w:hAnsi="Helvetica" w:cs="Helvetica"/>
          <w:b/>
          <w:bCs/>
          <w:color w:val="25282D"/>
          <w:sz w:val="36"/>
          <w:szCs w:val="36"/>
          <w:shd w:val="clear" w:color="auto" w:fill="FFFFFF"/>
        </w:rPr>
        <w:t>You can also dial in using your phone.</w:t>
      </w:r>
      <w:r w:rsidRPr="00E92894">
        <w:rPr>
          <w:rFonts w:ascii="Helvetica" w:hAnsi="Helvetica" w:cs="Helvetica"/>
          <w:color w:val="25282D"/>
          <w:sz w:val="36"/>
          <w:szCs w:val="36"/>
        </w:rPr>
        <w:br/>
      </w:r>
      <w:r w:rsidRPr="00E92894">
        <w:rPr>
          <w:rFonts w:ascii="Helvetica" w:hAnsi="Helvetica" w:cs="Helvetica"/>
          <w:color w:val="25282D"/>
          <w:sz w:val="36"/>
          <w:szCs w:val="36"/>
          <w:shd w:val="clear" w:color="auto" w:fill="FFFFFF"/>
        </w:rPr>
        <w:t>United States: </w:t>
      </w:r>
      <w:hyperlink r:id="rId9" w:history="1">
        <w:r w:rsidRPr="00E92894">
          <w:rPr>
            <w:rStyle w:val="Hyperlink"/>
            <w:rFonts w:ascii="Helvetica" w:hAnsi="Helvetica" w:cs="Helvetica"/>
            <w:sz w:val="36"/>
            <w:szCs w:val="36"/>
            <w:shd w:val="clear" w:color="auto" w:fill="FFFFFF"/>
          </w:rPr>
          <w:t>+1 (646) 749-3112</w:t>
        </w:r>
      </w:hyperlink>
      <w:r w:rsidRPr="00E92894">
        <w:rPr>
          <w:rFonts w:ascii="Helvetica" w:hAnsi="Helvetica" w:cs="Helvetica"/>
          <w:color w:val="25282D"/>
          <w:sz w:val="36"/>
          <w:szCs w:val="36"/>
        </w:rPr>
        <w:br/>
      </w:r>
      <w:r w:rsidRPr="00E92894">
        <w:rPr>
          <w:rFonts w:ascii="Helvetica" w:hAnsi="Helvetica" w:cs="Helvetica"/>
          <w:color w:val="25282D"/>
          <w:sz w:val="36"/>
          <w:szCs w:val="36"/>
        </w:rPr>
        <w:br/>
      </w:r>
      <w:r w:rsidRPr="00E92894">
        <w:rPr>
          <w:rFonts w:ascii="Helvetica" w:hAnsi="Helvetica" w:cs="Helvetica"/>
          <w:b/>
          <w:bCs/>
          <w:color w:val="25282D"/>
          <w:sz w:val="36"/>
          <w:szCs w:val="36"/>
          <w:shd w:val="clear" w:color="auto" w:fill="FFFFFF"/>
        </w:rPr>
        <w:t>Access Code:</w:t>
      </w:r>
      <w:r w:rsidRPr="00E92894">
        <w:rPr>
          <w:rFonts w:ascii="Helvetica" w:hAnsi="Helvetica" w:cs="Helvetica"/>
          <w:color w:val="25282D"/>
          <w:sz w:val="36"/>
          <w:szCs w:val="36"/>
          <w:shd w:val="clear" w:color="auto" w:fill="FFFFFF"/>
        </w:rPr>
        <w:t> 371-931-557</w:t>
      </w:r>
      <w:r w:rsidRPr="00E92894">
        <w:rPr>
          <w:rFonts w:ascii="Helvetica" w:hAnsi="Helvetica" w:cs="Helvetica"/>
          <w:color w:val="25282D"/>
          <w:sz w:val="36"/>
          <w:szCs w:val="36"/>
        </w:rPr>
        <w:br/>
      </w:r>
      <w:r w:rsidRPr="00E92894">
        <w:rPr>
          <w:rFonts w:ascii="Helvetica" w:hAnsi="Helvetica" w:cs="Helvetica"/>
          <w:color w:val="25282D"/>
          <w:sz w:val="36"/>
          <w:szCs w:val="36"/>
        </w:rPr>
        <w:br/>
      </w:r>
      <w:r w:rsidRPr="00E92894">
        <w:rPr>
          <w:rFonts w:ascii="Helvetica" w:hAnsi="Helvetica" w:cs="Helvetica"/>
          <w:color w:val="25282D"/>
          <w:sz w:val="36"/>
          <w:szCs w:val="36"/>
        </w:rPr>
        <w:br/>
      </w:r>
      <w:r w:rsidRPr="00E92894">
        <w:rPr>
          <w:rFonts w:ascii="Helvetica" w:hAnsi="Helvetica" w:cs="Helvetica"/>
          <w:color w:val="25282D"/>
          <w:sz w:val="36"/>
          <w:szCs w:val="36"/>
          <w:shd w:val="clear" w:color="auto" w:fill="FFFFFF"/>
        </w:rPr>
        <w:t>Get the app now and be ready when your first meeting starts: </w:t>
      </w:r>
      <w:hyperlink r:id="rId10" w:tgtFrame="_blank" w:history="1">
        <w:r w:rsidRPr="00E92894">
          <w:rPr>
            <w:rStyle w:val="Hyperlink"/>
            <w:rFonts w:ascii="Helvetica" w:hAnsi="Helvetica" w:cs="Helvetica"/>
            <w:sz w:val="36"/>
            <w:szCs w:val="36"/>
            <w:shd w:val="clear" w:color="auto" w:fill="FFFFFF"/>
          </w:rPr>
          <w:t>https://meet.goto.com/install</w:t>
        </w:r>
      </w:hyperlink>
    </w:p>
    <w:p w14:paraId="257A4FAA" w14:textId="77777777" w:rsidR="009F560A" w:rsidRPr="00E92894" w:rsidRDefault="009F560A" w:rsidP="00E92894">
      <w:pPr>
        <w:jc w:val="center"/>
        <w:rPr>
          <w:sz w:val="36"/>
          <w:szCs w:val="36"/>
        </w:rPr>
      </w:pPr>
    </w:p>
    <w:p w14:paraId="10074869" w14:textId="77777777" w:rsidR="00196233" w:rsidRPr="00E92894" w:rsidRDefault="00196233" w:rsidP="00E92894">
      <w:pPr>
        <w:jc w:val="center"/>
        <w:rPr>
          <w:sz w:val="36"/>
          <w:szCs w:val="36"/>
        </w:rPr>
      </w:pPr>
    </w:p>
    <w:sectPr w:rsidR="00196233" w:rsidRPr="00E928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E68D" w14:textId="77777777" w:rsidR="00A752E6" w:rsidRDefault="00A752E6" w:rsidP="00DA46DA">
      <w:r>
        <w:separator/>
      </w:r>
    </w:p>
  </w:endnote>
  <w:endnote w:type="continuationSeparator" w:id="0">
    <w:p w14:paraId="4A8A7096" w14:textId="77777777" w:rsidR="00A752E6" w:rsidRDefault="00A752E6" w:rsidP="00DA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6D22" w14:textId="77777777" w:rsidR="00DA46DA" w:rsidRDefault="00DA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94B4" w14:textId="77777777" w:rsidR="00DA46DA" w:rsidRDefault="00DA4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6B70" w14:textId="77777777" w:rsidR="00DA46DA" w:rsidRDefault="00DA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D47F" w14:textId="77777777" w:rsidR="00A752E6" w:rsidRDefault="00A752E6" w:rsidP="00DA46DA">
      <w:r>
        <w:separator/>
      </w:r>
    </w:p>
  </w:footnote>
  <w:footnote w:type="continuationSeparator" w:id="0">
    <w:p w14:paraId="3153CE63" w14:textId="77777777" w:rsidR="00A752E6" w:rsidRDefault="00A752E6" w:rsidP="00DA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52ED" w14:textId="77777777" w:rsidR="00DA46DA" w:rsidRDefault="00DA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81D3" w14:textId="57B9EBB6" w:rsidR="00DA46DA" w:rsidRDefault="00DA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1635" w14:textId="77777777" w:rsidR="00DA46DA" w:rsidRDefault="00DA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5DA"/>
    <w:multiLevelType w:val="hybridMultilevel"/>
    <w:tmpl w:val="C26C21A2"/>
    <w:lvl w:ilvl="0" w:tplc="CA0605B6">
      <w:start w:val="1"/>
      <w:numFmt w:val="lowerLetter"/>
      <w:lvlText w:val="%1."/>
      <w:lvlJc w:val="left"/>
      <w:pPr>
        <w:ind w:left="1800" w:hanging="360"/>
      </w:pPr>
      <w:rPr>
        <w:rFonts w:hint="default"/>
        <w:sz w:val="48"/>
        <w:szCs w:val="4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4A3534"/>
    <w:multiLevelType w:val="hybridMultilevel"/>
    <w:tmpl w:val="F0908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8CB"/>
    <w:multiLevelType w:val="hybridMultilevel"/>
    <w:tmpl w:val="5942C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0164"/>
    <w:multiLevelType w:val="hybridMultilevel"/>
    <w:tmpl w:val="CEF2AE0E"/>
    <w:lvl w:ilvl="0" w:tplc="EAC87F2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07D4D"/>
    <w:multiLevelType w:val="hybridMultilevel"/>
    <w:tmpl w:val="64E28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05F29"/>
    <w:multiLevelType w:val="hybridMultilevel"/>
    <w:tmpl w:val="55D440EE"/>
    <w:lvl w:ilvl="0" w:tplc="04090019">
      <w:start w:val="1"/>
      <w:numFmt w:val="lowerLetter"/>
      <w:lvlText w:val="%1."/>
      <w:lvlJc w:val="left"/>
      <w:pPr>
        <w:ind w:left="720" w:hanging="360"/>
      </w:pPr>
      <w:rPr>
        <w:rFonts w:hint="default"/>
      </w:rPr>
    </w:lvl>
    <w:lvl w:ilvl="1" w:tplc="36D4DBB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9367B"/>
    <w:multiLevelType w:val="hybridMultilevel"/>
    <w:tmpl w:val="E222B74E"/>
    <w:lvl w:ilvl="0" w:tplc="04090019">
      <w:start w:val="1"/>
      <w:numFmt w:val="lowerLetter"/>
      <w:lvlText w:val="%1."/>
      <w:lvlJc w:val="left"/>
      <w:pPr>
        <w:ind w:left="720" w:hanging="360"/>
      </w:pPr>
      <w:rPr>
        <w:rFonts w:hint="default"/>
      </w:rPr>
    </w:lvl>
    <w:lvl w:ilvl="1" w:tplc="C02E4EB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B35D1"/>
    <w:multiLevelType w:val="hybridMultilevel"/>
    <w:tmpl w:val="61323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B75B9"/>
    <w:multiLevelType w:val="hybridMultilevel"/>
    <w:tmpl w:val="C01C8016"/>
    <w:lvl w:ilvl="0" w:tplc="2DBAC62A">
      <w:start w:val="1"/>
      <w:numFmt w:val="decimal"/>
      <w:lvlText w:val="%1."/>
      <w:lvlJc w:val="left"/>
      <w:pPr>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2F265A9"/>
    <w:multiLevelType w:val="hybridMultilevel"/>
    <w:tmpl w:val="3EE682BC"/>
    <w:lvl w:ilvl="0" w:tplc="DBBC7A98">
      <w:start w:val="5"/>
      <w:numFmt w:val="decimal"/>
      <w:lvlText w:val="%1."/>
      <w:lvlJc w:val="left"/>
      <w:pPr>
        <w:ind w:left="5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C27F66"/>
    <w:multiLevelType w:val="hybridMultilevel"/>
    <w:tmpl w:val="50EAB7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31798"/>
    <w:multiLevelType w:val="hybridMultilevel"/>
    <w:tmpl w:val="62083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15B8A"/>
    <w:multiLevelType w:val="hybridMultilevel"/>
    <w:tmpl w:val="833C3452"/>
    <w:lvl w:ilvl="0" w:tplc="C5E6C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C603B"/>
    <w:multiLevelType w:val="hybridMultilevel"/>
    <w:tmpl w:val="1610E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82A73"/>
    <w:multiLevelType w:val="hybridMultilevel"/>
    <w:tmpl w:val="E14CD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84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52199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9714429">
    <w:abstractNumId w:val="10"/>
  </w:num>
  <w:num w:numId="4" w16cid:durableId="299767791">
    <w:abstractNumId w:val="0"/>
  </w:num>
  <w:num w:numId="5" w16cid:durableId="912472770">
    <w:abstractNumId w:val="6"/>
  </w:num>
  <w:num w:numId="6" w16cid:durableId="1139566010">
    <w:abstractNumId w:val="11"/>
  </w:num>
  <w:num w:numId="7" w16cid:durableId="2046981093">
    <w:abstractNumId w:val="14"/>
  </w:num>
  <w:num w:numId="8" w16cid:durableId="2011827559">
    <w:abstractNumId w:val="3"/>
  </w:num>
  <w:num w:numId="9" w16cid:durableId="457651511">
    <w:abstractNumId w:val="1"/>
  </w:num>
  <w:num w:numId="10" w16cid:durableId="1672105471">
    <w:abstractNumId w:val="4"/>
  </w:num>
  <w:num w:numId="11" w16cid:durableId="2074156144">
    <w:abstractNumId w:val="13"/>
  </w:num>
  <w:num w:numId="12" w16cid:durableId="1313025231">
    <w:abstractNumId w:val="2"/>
  </w:num>
  <w:num w:numId="13" w16cid:durableId="610355728">
    <w:abstractNumId w:val="5"/>
  </w:num>
  <w:num w:numId="14" w16cid:durableId="1850868310">
    <w:abstractNumId w:val="12"/>
  </w:num>
  <w:num w:numId="15" w16cid:durableId="1925531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0A"/>
    <w:rsid w:val="00023CA6"/>
    <w:rsid w:val="00043615"/>
    <w:rsid w:val="00045C0D"/>
    <w:rsid w:val="000B239A"/>
    <w:rsid w:val="000D14F3"/>
    <w:rsid w:val="001471DB"/>
    <w:rsid w:val="00196233"/>
    <w:rsid w:val="002156C3"/>
    <w:rsid w:val="003C1A9A"/>
    <w:rsid w:val="00442532"/>
    <w:rsid w:val="004E4A37"/>
    <w:rsid w:val="004F2BE3"/>
    <w:rsid w:val="00500217"/>
    <w:rsid w:val="005345F4"/>
    <w:rsid w:val="00664774"/>
    <w:rsid w:val="006855AF"/>
    <w:rsid w:val="007276C2"/>
    <w:rsid w:val="00900B85"/>
    <w:rsid w:val="009D56C0"/>
    <w:rsid w:val="009F4690"/>
    <w:rsid w:val="009F560A"/>
    <w:rsid w:val="00A0028D"/>
    <w:rsid w:val="00A752E6"/>
    <w:rsid w:val="00A82CB8"/>
    <w:rsid w:val="00AA6101"/>
    <w:rsid w:val="00B00DA2"/>
    <w:rsid w:val="00B13832"/>
    <w:rsid w:val="00B24FEF"/>
    <w:rsid w:val="00D408F8"/>
    <w:rsid w:val="00D445DD"/>
    <w:rsid w:val="00DA46DA"/>
    <w:rsid w:val="00DE3C94"/>
    <w:rsid w:val="00DF4646"/>
    <w:rsid w:val="00E92894"/>
    <w:rsid w:val="00F16BBF"/>
    <w:rsid w:val="00F90B74"/>
    <w:rsid w:val="00FE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B8178"/>
  <w15:chartTrackingRefBased/>
  <w15:docId w15:val="{603E4C12-40AB-4F95-AC71-170DAE43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0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60A"/>
    <w:rPr>
      <w:color w:val="0000FF"/>
      <w:u w:val="single"/>
    </w:rPr>
  </w:style>
  <w:style w:type="paragraph" w:styleId="ListParagraph">
    <w:name w:val="List Paragraph"/>
    <w:basedOn w:val="Normal"/>
    <w:uiPriority w:val="34"/>
    <w:qFormat/>
    <w:rsid w:val="009F560A"/>
    <w:pPr>
      <w:ind w:left="720"/>
      <w:contextualSpacing/>
    </w:pPr>
    <w:rPr>
      <w:sz w:val="22"/>
    </w:rPr>
  </w:style>
  <w:style w:type="character" w:customStyle="1" w:styleId="inv-subject">
    <w:name w:val="inv-subject"/>
    <w:basedOn w:val="DefaultParagraphFont"/>
    <w:rsid w:val="009F560A"/>
  </w:style>
  <w:style w:type="character" w:customStyle="1" w:styleId="inv-date">
    <w:name w:val="inv-date"/>
    <w:basedOn w:val="DefaultParagraphFont"/>
    <w:rsid w:val="009F560A"/>
  </w:style>
  <w:style w:type="character" w:customStyle="1" w:styleId="inv-meeting-url">
    <w:name w:val="inv-meeting-url"/>
    <w:basedOn w:val="DefaultParagraphFont"/>
    <w:rsid w:val="003C1A9A"/>
  </w:style>
  <w:style w:type="character" w:styleId="UnresolvedMention">
    <w:name w:val="Unresolved Mention"/>
    <w:basedOn w:val="DefaultParagraphFont"/>
    <w:uiPriority w:val="99"/>
    <w:semiHidden/>
    <w:unhideWhenUsed/>
    <w:rsid w:val="001471DB"/>
    <w:rPr>
      <w:color w:val="605E5C"/>
      <w:shd w:val="clear" w:color="auto" w:fill="E1DFDD"/>
    </w:rPr>
  </w:style>
  <w:style w:type="paragraph" w:styleId="Header">
    <w:name w:val="header"/>
    <w:basedOn w:val="Normal"/>
    <w:link w:val="HeaderChar"/>
    <w:uiPriority w:val="99"/>
    <w:unhideWhenUsed/>
    <w:rsid w:val="00DA46DA"/>
    <w:pPr>
      <w:tabs>
        <w:tab w:val="center" w:pos="4680"/>
        <w:tab w:val="right" w:pos="9360"/>
      </w:tabs>
    </w:pPr>
  </w:style>
  <w:style w:type="character" w:customStyle="1" w:styleId="HeaderChar">
    <w:name w:val="Header Char"/>
    <w:basedOn w:val="DefaultParagraphFont"/>
    <w:link w:val="Header"/>
    <w:uiPriority w:val="99"/>
    <w:rsid w:val="00DA46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A46DA"/>
    <w:pPr>
      <w:tabs>
        <w:tab w:val="center" w:pos="4680"/>
        <w:tab w:val="right" w:pos="9360"/>
      </w:tabs>
    </w:pPr>
  </w:style>
  <w:style w:type="character" w:customStyle="1" w:styleId="FooterChar">
    <w:name w:val="Footer Char"/>
    <w:basedOn w:val="DefaultParagraphFont"/>
    <w:link w:val="Footer"/>
    <w:uiPriority w:val="99"/>
    <w:rsid w:val="00DA46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050">
      <w:bodyDiv w:val="1"/>
      <w:marLeft w:val="0"/>
      <w:marRight w:val="0"/>
      <w:marTop w:val="0"/>
      <w:marBottom w:val="0"/>
      <w:divBdr>
        <w:top w:val="none" w:sz="0" w:space="0" w:color="auto"/>
        <w:left w:val="none" w:sz="0" w:space="0" w:color="auto"/>
        <w:bottom w:val="none" w:sz="0" w:space="0" w:color="auto"/>
        <w:right w:val="none" w:sz="0" w:space="0" w:color="auto"/>
      </w:divBdr>
    </w:div>
    <w:div w:id="39613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3719315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wscorp.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et.goto.com/install" TargetMode="External"/><Relationship Id="rId4" Type="http://schemas.openxmlformats.org/officeDocument/2006/relationships/webSettings" Target="webSettings.xml"/><Relationship Id="rId9" Type="http://schemas.openxmlformats.org/officeDocument/2006/relationships/hyperlink" Target="tel:+16467493112,,3719315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RAWS Office</cp:lastModifiedBy>
  <cp:revision>20</cp:revision>
  <cp:lastPrinted>2022-04-20T14:24:00Z</cp:lastPrinted>
  <dcterms:created xsi:type="dcterms:W3CDTF">2022-03-08T17:53:00Z</dcterms:created>
  <dcterms:modified xsi:type="dcterms:W3CDTF">2022-04-20T14:24:00Z</dcterms:modified>
</cp:coreProperties>
</file>